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2B057" w14:textId="77777777" w:rsidR="00B119F2" w:rsidRPr="005049D0" w:rsidRDefault="00B119F2" w:rsidP="00B119F2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Calibri" w:eastAsia="Calibri" w:hAnsi="Calibri" w:cs="Times New Roman"/>
          <w:noProof/>
          <w:kern w:val="0"/>
          <w14:ligatures w14:val="none"/>
        </w:rPr>
        <w:drawing>
          <wp:anchor distT="0" distB="0" distL="114300" distR="114300" simplePos="0" relativeHeight="251659264" behindDoc="1" locked="0" layoutInCell="1" allowOverlap="1" wp14:anchorId="6E944EE7" wp14:editId="4AA3D39A">
            <wp:simplePos x="0" y="0"/>
            <wp:positionH relativeFrom="column">
              <wp:posOffset>2628900</wp:posOffset>
            </wp:positionH>
            <wp:positionV relativeFrom="paragraph">
              <wp:posOffset>40640</wp:posOffset>
            </wp:positionV>
            <wp:extent cx="511175" cy="560705"/>
            <wp:effectExtent l="0" t="0" r="3175" b="0"/>
            <wp:wrapTight wrapText="bothSides">
              <wp:wrapPolygon edited="0">
                <wp:start x="0" y="0"/>
                <wp:lineTo x="0" y="20548"/>
                <wp:lineTo x="20929" y="20548"/>
                <wp:lineTo x="20929" y="0"/>
                <wp:lineTo x="0" y="0"/>
              </wp:wrapPolygon>
            </wp:wrapTight>
            <wp:docPr id="1836351446" name="Obrázok 1" descr="príloha 1_2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príloha 1_2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1" t="23705" r="11926" b="12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93D4CA" w14:textId="77777777" w:rsidR="00B119F2" w:rsidRPr="005049D0" w:rsidRDefault="00B119F2" w:rsidP="00B119F2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cs-CZ" w:eastAsia="cs-CZ"/>
          <w14:ligatures w14:val="none"/>
        </w:rPr>
      </w:pPr>
    </w:p>
    <w:p w14:paraId="44574BC2" w14:textId="77777777" w:rsidR="00B119F2" w:rsidRPr="005049D0" w:rsidRDefault="00B119F2" w:rsidP="00B119F2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cs-CZ" w:eastAsia="cs-CZ"/>
          <w14:ligatures w14:val="none"/>
        </w:rPr>
      </w:pPr>
    </w:p>
    <w:p w14:paraId="64022D69" w14:textId="77777777" w:rsidR="00B119F2" w:rsidRPr="005049D0" w:rsidRDefault="00B119F2" w:rsidP="00B119F2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val="cs-CZ" w:eastAsia="cs-CZ"/>
          <w14:ligatures w14:val="none"/>
        </w:rPr>
      </w:pPr>
    </w:p>
    <w:p w14:paraId="4295107A" w14:textId="77777777" w:rsidR="00B119F2" w:rsidRPr="005049D0" w:rsidRDefault="00B119F2" w:rsidP="00B119F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ZASADNUTIE</w:t>
      </w:r>
    </w:p>
    <w:p w14:paraId="6BA5F168" w14:textId="77777777" w:rsidR="00B119F2" w:rsidRPr="005049D0" w:rsidRDefault="00B119F2" w:rsidP="00B119F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MESTSKÉHO ZASTUPITEĽSTVA</w:t>
      </w:r>
    </w:p>
    <w:p w14:paraId="582B21DC" w14:textId="77777777" w:rsidR="00B119F2" w:rsidRPr="005049D0" w:rsidRDefault="00B119F2" w:rsidP="00B119F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MESTA BREZNA</w:t>
      </w:r>
    </w:p>
    <w:p w14:paraId="09BED12A" w14:textId="77777777" w:rsidR="00B119F2" w:rsidRPr="005049D0" w:rsidRDefault="00B119F2" w:rsidP="00B119F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val="cs-CZ" w:eastAsia="cs-CZ"/>
          <w14:ligatures w14:val="none"/>
        </w:rPr>
      </w:pPr>
    </w:p>
    <w:p w14:paraId="786ADC5F" w14:textId="440B8F40" w:rsidR="00B119F2" w:rsidRPr="005049D0" w:rsidRDefault="00B119F2" w:rsidP="00B119F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28. MÁJ</w:t>
      </w: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 xml:space="preserve">  202</w:t>
      </w:r>
      <w:r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5</w:t>
      </w:r>
    </w:p>
    <w:p w14:paraId="3695177B" w14:textId="77777777" w:rsidR="00B119F2" w:rsidRPr="005049D0" w:rsidRDefault="00B119F2" w:rsidP="00B119F2">
      <w:pPr>
        <w:tabs>
          <w:tab w:val="center" w:pos="4536"/>
          <w:tab w:val="right" w:pos="9072"/>
        </w:tabs>
        <w:rPr>
          <w:rFonts w:ascii="Calibri" w:eastAsia="Calibri" w:hAnsi="Calibri" w:cs="Times New Roman"/>
          <w:kern w:val="0"/>
          <w14:ligatures w14:val="none"/>
        </w:rPr>
      </w:pPr>
    </w:p>
    <w:p w14:paraId="10B2A3FA" w14:textId="0AB2CDB7" w:rsidR="00B119F2" w:rsidRPr="005049D0" w:rsidRDefault="00B119F2" w:rsidP="00B119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</w:pPr>
      <w:r w:rsidRPr="005049D0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 xml:space="preserve">Uznesenie číslo </w:t>
      </w:r>
      <w:r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7</w:t>
      </w:r>
      <w:r w:rsidR="00923929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4</w:t>
      </w:r>
      <w:r w:rsidRPr="005049D0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/202</w:t>
      </w:r>
      <w:r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5</w:t>
      </w:r>
    </w:p>
    <w:p w14:paraId="30495C94" w14:textId="77777777" w:rsidR="00B119F2" w:rsidRDefault="00B119F2" w:rsidP="00B119F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553B41B8" w14:textId="77777777" w:rsidR="00C06C8D" w:rsidRPr="00C06C8D" w:rsidRDefault="00C06C8D" w:rsidP="00C06C8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C06C8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</w:t>
      </w:r>
    </w:p>
    <w:p w14:paraId="08A8ADAA" w14:textId="77777777" w:rsidR="00923929" w:rsidRPr="00923929" w:rsidRDefault="00923929" w:rsidP="0092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Rozpočet mesta Brezna na rok 2025 – návrh na III. zmenu</w:t>
      </w:r>
    </w:p>
    <w:p w14:paraId="4A1AF573" w14:textId="77777777" w:rsidR="00923929" w:rsidRPr="00923929" w:rsidRDefault="00923929" w:rsidP="009239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</w:p>
    <w:p w14:paraId="07471A71" w14:textId="77777777" w:rsidR="00923929" w:rsidRPr="00923929" w:rsidRDefault="00923929" w:rsidP="009239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</w:pPr>
    </w:p>
    <w:p w14:paraId="4DCE1679" w14:textId="77777777" w:rsidR="00923929" w:rsidRPr="00923929" w:rsidRDefault="00923929" w:rsidP="0092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Mestské zastupiteľstvo mesta Brezna</w:t>
      </w:r>
    </w:p>
    <w:p w14:paraId="76410D59" w14:textId="77777777" w:rsidR="00923929" w:rsidRPr="00923929" w:rsidRDefault="00923929" w:rsidP="009239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38AA1707" w14:textId="77777777" w:rsidR="00923929" w:rsidRPr="00923929" w:rsidRDefault="00923929" w:rsidP="0092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I/  s c h v a ľ u j e</w:t>
      </w:r>
      <w:r w:rsidRPr="0092392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ab/>
      </w:r>
    </w:p>
    <w:p w14:paraId="70423F95" w14:textId="77777777" w:rsidR="00923929" w:rsidRPr="00923929" w:rsidRDefault="00923929" w:rsidP="0092392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388E2161" w14:textId="77777777" w:rsidR="00923929" w:rsidRPr="00923929" w:rsidRDefault="00923929" w:rsidP="0092392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III. zmenu </w:t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rozpočtu mesta Brezna na rok 2025</w:t>
      </w:r>
    </w:p>
    <w:p w14:paraId="3FA34F98" w14:textId="77777777" w:rsidR="00923929" w:rsidRPr="00923929" w:rsidRDefault="00923929" w:rsidP="00923929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realizovanú rozpočtovým opatrením   v zmysle § 14 </w:t>
      </w:r>
      <w:proofErr w:type="spellStart"/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odst</w:t>
      </w:r>
      <w:proofErr w:type="spellEnd"/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. 2  Zákona NR  SR č. </w:t>
      </w:r>
    </w:p>
    <w:p w14:paraId="77314D63" w14:textId="77777777" w:rsidR="00923929" w:rsidRPr="00923929" w:rsidRDefault="00923929" w:rsidP="00923929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583/2004 Z. z. </w:t>
      </w:r>
    </w:p>
    <w:p w14:paraId="3972C0A2" w14:textId="77777777" w:rsidR="00923929" w:rsidRPr="00923929" w:rsidRDefault="00923929" w:rsidP="00923929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</w:t>
      </w:r>
    </w:p>
    <w:p w14:paraId="5A2781FF" w14:textId="77777777" w:rsidR="00923929" w:rsidRPr="00923929" w:rsidRDefault="00923929" w:rsidP="0092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         príjmy </w:t>
      </w:r>
    </w:p>
    <w:p w14:paraId="38B2EF6A" w14:textId="77777777" w:rsidR="00923929" w:rsidRPr="00923929" w:rsidRDefault="00923929" w:rsidP="0092392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bežné príjmy</w:t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0,00 EUR                                                                     </w:t>
      </w:r>
    </w:p>
    <w:p w14:paraId="4397939E" w14:textId="77777777" w:rsidR="00923929" w:rsidRPr="00923929" w:rsidRDefault="00923929" w:rsidP="0092392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kapitálové príjmy</w:t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          0,00 EUR</w:t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</w:t>
      </w:r>
    </w:p>
    <w:p w14:paraId="2906F3A2" w14:textId="77777777" w:rsidR="00923929" w:rsidRPr="00923929" w:rsidRDefault="00923929" w:rsidP="0092392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finančné operácie</w:t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+ 2 467 130,00 EUR</w:t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</w:t>
      </w:r>
    </w:p>
    <w:p w14:paraId="0ABD6286" w14:textId="77777777" w:rsidR="00923929" w:rsidRPr="00923929" w:rsidRDefault="00923929" w:rsidP="0092392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príjmy celkom</w:t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+ 2 467 130,00 EUR</w:t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</w:p>
    <w:p w14:paraId="1E796BE6" w14:textId="77777777" w:rsidR="00923929" w:rsidRPr="00923929" w:rsidRDefault="00923929" w:rsidP="0092392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         výdavky </w:t>
      </w:r>
    </w:p>
    <w:p w14:paraId="332D1964" w14:textId="77777777" w:rsidR="00923929" w:rsidRPr="00923929" w:rsidRDefault="00923929" w:rsidP="0092392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bežné výdavky</w:t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                      0,00 EUR</w:t>
      </w:r>
    </w:p>
    <w:p w14:paraId="6433EC10" w14:textId="77777777" w:rsidR="00923929" w:rsidRPr="00923929" w:rsidRDefault="00923929" w:rsidP="0092392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kapitálové výdavky</w:t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+ 2 467 130,00 EUR</w:t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</w:p>
    <w:p w14:paraId="36F420BE" w14:textId="77777777" w:rsidR="00923929" w:rsidRPr="00923929" w:rsidRDefault="00923929" w:rsidP="0092392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finančné operácie</w:t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0,00 EUR</w:t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</w:p>
    <w:p w14:paraId="4E98E753" w14:textId="77777777" w:rsidR="00923929" w:rsidRPr="00923929" w:rsidRDefault="00923929" w:rsidP="0092392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výdavky celkom</w:t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+ 2 467 130,00 EUR</w:t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</w:t>
      </w:r>
    </w:p>
    <w:p w14:paraId="5AEF2DDF" w14:textId="77777777" w:rsidR="00923929" w:rsidRPr="00923929" w:rsidRDefault="00923929" w:rsidP="00923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</w:p>
    <w:p w14:paraId="24BFB23C" w14:textId="77777777" w:rsidR="00923929" w:rsidRPr="00923929" w:rsidRDefault="00923929" w:rsidP="009239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923929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Podrobné členenie podľa funkčnej a ekonomickej klasifikácie – v prílohe č. 1</w:t>
      </w:r>
    </w:p>
    <w:p w14:paraId="4068B94E" w14:textId="77777777" w:rsidR="00B119F2" w:rsidRDefault="00B119F2" w:rsidP="00B119F2">
      <w:pPr>
        <w:rPr>
          <w:rFonts w:ascii="Calibri" w:eastAsia="Calibri" w:hAnsi="Calibri" w:cs="Times New Roman"/>
          <w:kern w:val="0"/>
          <w14:ligatures w14:val="none"/>
        </w:rPr>
      </w:pPr>
    </w:p>
    <w:p w14:paraId="4CC0D40F" w14:textId="77777777" w:rsidR="00923929" w:rsidRDefault="00923929" w:rsidP="00B119F2">
      <w:pPr>
        <w:rPr>
          <w:rFonts w:ascii="Calibri" w:eastAsia="Calibri" w:hAnsi="Calibri" w:cs="Times New Roman"/>
          <w:kern w:val="0"/>
          <w14:ligatures w14:val="none"/>
        </w:rPr>
      </w:pPr>
    </w:p>
    <w:p w14:paraId="0C99BFED" w14:textId="77777777" w:rsidR="00B119F2" w:rsidRPr="005049D0" w:rsidRDefault="00B119F2" w:rsidP="00B119F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778E4C76" w14:textId="77777777" w:rsidR="000A5C06" w:rsidRPr="000A5C06" w:rsidRDefault="000A5C06" w:rsidP="000A5C06">
      <w:pPr>
        <w:spacing w:line="256" w:lineRule="auto"/>
        <w:rPr>
          <w:rFonts w:ascii="Calibri" w:eastAsia="Calibri" w:hAnsi="Calibri" w:cs="Times New Roman"/>
          <w:kern w:val="0"/>
          <w14:ligatures w14:val="none"/>
        </w:rPr>
      </w:pPr>
    </w:p>
    <w:p w14:paraId="291855B6" w14:textId="77777777" w:rsidR="000A5C06" w:rsidRPr="000A5C06" w:rsidRDefault="000A5C06" w:rsidP="000A5C0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62FAE8CB" w14:textId="77777777" w:rsidR="00163C75" w:rsidRPr="00163C75" w:rsidRDefault="00163C75" w:rsidP="00163C75">
      <w:pPr>
        <w:spacing w:line="252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k-SK"/>
          <w14:ligatures w14:val="none"/>
        </w:rPr>
      </w:pPr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 Brezne 28.05.2025</w:t>
      </w:r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JUDr. Tomáš </w:t>
      </w:r>
      <w:proofErr w:type="spellStart"/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Abel</w:t>
      </w:r>
      <w:proofErr w:type="spellEnd"/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PhD., </w:t>
      </w:r>
      <w:proofErr w:type="spellStart"/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v.r</w:t>
      </w:r>
      <w:proofErr w:type="spellEnd"/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         </w:t>
      </w:r>
      <w:r w:rsidRPr="00163C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primátor mesta</w:t>
      </w:r>
    </w:p>
    <w:p w14:paraId="0164B1BB" w14:textId="77777777" w:rsidR="00B119F2" w:rsidRPr="005049D0" w:rsidRDefault="00B119F2" w:rsidP="000A5C0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sk-SK"/>
          <w14:ligatures w14:val="none"/>
        </w:rPr>
      </w:pPr>
    </w:p>
    <w:sectPr w:rsidR="00B119F2" w:rsidRPr="00504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37414"/>
    <w:multiLevelType w:val="hybridMultilevel"/>
    <w:tmpl w:val="3FCCF014"/>
    <w:lvl w:ilvl="0" w:tplc="B8984F7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B9E4CB5"/>
    <w:multiLevelType w:val="multilevel"/>
    <w:tmpl w:val="1B5853F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3EB72541"/>
    <w:multiLevelType w:val="hybridMultilevel"/>
    <w:tmpl w:val="3B4058EC"/>
    <w:lvl w:ilvl="0" w:tplc="A7FAC86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59FC6402"/>
    <w:multiLevelType w:val="hybridMultilevel"/>
    <w:tmpl w:val="42B4891C"/>
    <w:lvl w:ilvl="0" w:tplc="69D0C8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996541738">
    <w:abstractNumId w:val="0"/>
  </w:num>
  <w:num w:numId="2" w16cid:durableId="1855803499">
    <w:abstractNumId w:val="1"/>
  </w:num>
  <w:num w:numId="3" w16cid:durableId="87043343">
    <w:abstractNumId w:val="3"/>
  </w:num>
  <w:num w:numId="4" w16cid:durableId="351690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F2"/>
    <w:rsid w:val="000A5C06"/>
    <w:rsid w:val="00163C75"/>
    <w:rsid w:val="00662806"/>
    <w:rsid w:val="00662BA0"/>
    <w:rsid w:val="00923929"/>
    <w:rsid w:val="00B119F2"/>
    <w:rsid w:val="00C06C8D"/>
    <w:rsid w:val="00C93808"/>
    <w:rsid w:val="00F9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E4296"/>
  <w15:chartTrackingRefBased/>
  <w15:docId w15:val="{2AF10386-036F-4B7F-A59D-0DF31B7A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119F2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119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119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119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119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119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119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119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119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119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119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119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119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119F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119F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119F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119F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119F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119F2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119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119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119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119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119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119F2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119F2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119F2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119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119F2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119F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Štulajterová Janka Mgr.</dc:creator>
  <cp:keywords/>
  <dc:description/>
  <cp:lastModifiedBy>Štulajterová Janka Mgr.</cp:lastModifiedBy>
  <cp:revision>4</cp:revision>
  <dcterms:created xsi:type="dcterms:W3CDTF">2025-05-28T07:47:00Z</dcterms:created>
  <dcterms:modified xsi:type="dcterms:W3CDTF">2025-05-29T04:46:00Z</dcterms:modified>
</cp:coreProperties>
</file>