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412" w:rsidRPr="00693117" w:rsidRDefault="00BC078F" w:rsidP="00BC078F">
      <w:pPr>
        <w:pStyle w:val="Zvraznencitcia"/>
        <w:jc w:val="center"/>
        <w:rPr>
          <w:i w:val="0"/>
          <w:sz w:val="32"/>
          <w:szCs w:val="32"/>
        </w:rPr>
      </w:pPr>
      <w:bookmarkStart w:id="0" w:name="_GoBack"/>
      <w:bookmarkEnd w:id="0"/>
      <w:r w:rsidRPr="00693117">
        <w:rPr>
          <w:i w:val="0"/>
          <w:sz w:val="32"/>
          <w:szCs w:val="32"/>
        </w:rPr>
        <w:t>Centrum voľného času, Školská 7, 97701 Brezno</w:t>
      </w:r>
    </w:p>
    <w:p w:rsidR="001C34EE" w:rsidRDefault="001C34EE" w:rsidP="006270E0">
      <w:pPr>
        <w:jc w:val="both"/>
        <w:rPr>
          <w:u w:val="single"/>
        </w:rPr>
      </w:pPr>
    </w:p>
    <w:p w:rsidR="001C34EE" w:rsidRDefault="001C34EE" w:rsidP="006270E0">
      <w:pPr>
        <w:jc w:val="both"/>
        <w:rPr>
          <w:u w:val="single"/>
        </w:rPr>
      </w:pPr>
    </w:p>
    <w:p w:rsidR="001C34EE" w:rsidRDefault="001C34EE" w:rsidP="006270E0">
      <w:pPr>
        <w:jc w:val="both"/>
        <w:rPr>
          <w:u w:val="single"/>
        </w:rPr>
      </w:pPr>
    </w:p>
    <w:p w:rsidR="001C34EE" w:rsidRDefault="001C34EE" w:rsidP="006270E0">
      <w:pPr>
        <w:jc w:val="both"/>
        <w:rPr>
          <w:u w:val="single"/>
        </w:rPr>
      </w:pPr>
    </w:p>
    <w:p w:rsidR="001C34EE" w:rsidRDefault="001C34EE" w:rsidP="006270E0">
      <w:pPr>
        <w:jc w:val="both"/>
        <w:rPr>
          <w:u w:val="single"/>
        </w:rPr>
      </w:pPr>
    </w:p>
    <w:p w:rsidR="001C34EE" w:rsidRDefault="001C34EE" w:rsidP="006270E0">
      <w:pPr>
        <w:jc w:val="both"/>
        <w:rPr>
          <w:u w:val="single"/>
        </w:rPr>
      </w:pPr>
    </w:p>
    <w:p w:rsidR="001C34EE" w:rsidRDefault="001C34EE" w:rsidP="006270E0">
      <w:pPr>
        <w:jc w:val="both"/>
        <w:rPr>
          <w:u w:val="single"/>
        </w:rPr>
      </w:pPr>
    </w:p>
    <w:p w:rsidR="001C34EE" w:rsidRDefault="001C34EE" w:rsidP="006270E0">
      <w:pPr>
        <w:jc w:val="both"/>
        <w:rPr>
          <w:u w:val="single"/>
        </w:rPr>
      </w:pPr>
    </w:p>
    <w:p w:rsidR="001C34EE" w:rsidRDefault="001C34EE" w:rsidP="006270E0">
      <w:pPr>
        <w:jc w:val="both"/>
        <w:rPr>
          <w:u w:val="single"/>
        </w:rPr>
      </w:pPr>
    </w:p>
    <w:p w:rsidR="001C34EE" w:rsidRDefault="001C34EE" w:rsidP="006270E0">
      <w:pPr>
        <w:jc w:val="both"/>
        <w:rPr>
          <w:u w:val="single"/>
        </w:rPr>
      </w:pPr>
    </w:p>
    <w:p w:rsidR="001C34EE" w:rsidRDefault="001C34EE" w:rsidP="006270E0">
      <w:pPr>
        <w:jc w:val="both"/>
        <w:rPr>
          <w:u w:val="single"/>
        </w:rPr>
      </w:pPr>
    </w:p>
    <w:p w:rsidR="001C34EE" w:rsidRPr="00BC078F" w:rsidRDefault="001C34EE" w:rsidP="006270E0">
      <w:pPr>
        <w:jc w:val="both"/>
        <w:rPr>
          <w:sz w:val="52"/>
          <w:szCs w:val="52"/>
          <w:u w:val="single"/>
        </w:rPr>
      </w:pPr>
    </w:p>
    <w:p w:rsidR="009A01D9" w:rsidRDefault="009A01D9" w:rsidP="00BC078F">
      <w:pPr>
        <w:jc w:val="center"/>
        <w:rPr>
          <w:rStyle w:val="Nzovknihy"/>
          <w:sz w:val="48"/>
          <w:szCs w:val="48"/>
        </w:rPr>
      </w:pPr>
    </w:p>
    <w:p w:rsidR="001C34EE" w:rsidRPr="009A01D9" w:rsidRDefault="00BC078F" w:rsidP="00BC078F">
      <w:pPr>
        <w:jc w:val="center"/>
        <w:rPr>
          <w:rStyle w:val="Nzovknihy"/>
          <w:sz w:val="48"/>
          <w:szCs w:val="48"/>
        </w:rPr>
      </w:pPr>
      <w:r w:rsidRPr="009A01D9">
        <w:rPr>
          <w:rStyle w:val="Nzovknihy"/>
          <w:sz w:val="48"/>
          <w:szCs w:val="48"/>
        </w:rPr>
        <w:t>SPRÁVA</w:t>
      </w:r>
    </w:p>
    <w:p w:rsidR="00693117" w:rsidRPr="009A01D9" w:rsidRDefault="00693117" w:rsidP="00BC078F">
      <w:pPr>
        <w:jc w:val="center"/>
        <w:rPr>
          <w:rStyle w:val="Nzovknihy"/>
          <w:sz w:val="48"/>
          <w:szCs w:val="48"/>
        </w:rPr>
      </w:pPr>
    </w:p>
    <w:p w:rsidR="00BC078F" w:rsidRPr="00951CBB" w:rsidRDefault="009A01D9" w:rsidP="00951CBB">
      <w:pPr>
        <w:jc w:val="center"/>
        <w:rPr>
          <w:sz w:val="36"/>
          <w:szCs w:val="36"/>
        </w:rPr>
      </w:pPr>
      <w:r w:rsidRPr="00951CBB">
        <w:rPr>
          <w:sz w:val="36"/>
          <w:szCs w:val="36"/>
        </w:rPr>
        <w:t>o</w:t>
      </w:r>
      <w:r w:rsidR="00BC078F" w:rsidRPr="00951CBB">
        <w:rPr>
          <w:sz w:val="36"/>
          <w:szCs w:val="36"/>
        </w:rPr>
        <w:t xml:space="preserve"> výchovno-vzdelávacej činnosti Centra voľného času,</w:t>
      </w:r>
    </w:p>
    <w:p w:rsidR="00BC078F" w:rsidRPr="00951CBB" w:rsidRDefault="00BC078F" w:rsidP="00BC078F">
      <w:pPr>
        <w:jc w:val="center"/>
        <w:rPr>
          <w:sz w:val="36"/>
          <w:szCs w:val="36"/>
        </w:rPr>
      </w:pPr>
      <w:r w:rsidRPr="00951CBB">
        <w:rPr>
          <w:sz w:val="36"/>
          <w:szCs w:val="36"/>
        </w:rPr>
        <w:t>jej výsledkoch a podmienkach</w:t>
      </w:r>
    </w:p>
    <w:p w:rsidR="001C34EE" w:rsidRPr="00951CBB" w:rsidRDefault="001C34EE" w:rsidP="006270E0">
      <w:pPr>
        <w:jc w:val="both"/>
        <w:rPr>
          <w:sz w:val="36"/>
          <w:szCs w:val="36"/>
          <w:u w:val="single"/>
        </w:rPr>
      </w:pPr>
    </w:p>
    <w:p w:rsidR="001C34EE" w:rsidRPr="00951CBB" w:rsidRDefault="001C34EE" w:rsidP="006270E0">
      <w:pPr>
        <w:jc w:val="both"/>
        <w:rPr>
          <w:sz w:val="36"/>
          <w:szCs w:val="36"/>
          <w:u w:val="single"/>
        </w:rPr>
      </w:pPr>
    </w:p>
    <w:p w:rsidR="00693117" w:rsidRDefault="00693117" w:rsidP="006270E0">
      <w:pPr>
        <w:jc w:val="both"/>
        <w:rPr>
          <w:u w:val="single"/>
        </w:rPr>
      </w:pPr>
    </w:p>
    <w:p w:rsidR="00693117" w:rsidRDefault="00693117" w:rsidP="006270E0">
      <w:pPr>
        <w:jc w:val="both"/>
        <w:rPr>
          <w:u w:val="single"/>
        </w:rPr>
      </w:pPr>
    </w:p>
    <w:p w:rsidR="00693117" w:rsidRDefault="00693117" w:rsidP="006270E0">
      <w:pPr>
        <w:jc w:val="both"/>
        <w:rPr>
          <w:u w:val="single"/>
        </w:rPr>
      </w:pPr>
    </w:p>
    <w:p w:rsidR="00693117" w:rsidRDefault="00693117" w:rsidP="006270E0">
      <w:pPr>
        <w:jc w:val="both"/>
        <w:rPr>
          <w:u w:val="single"/>
        </w:rPr>
      </w:pPr>
    </w:p>
    <w:p w:rsidR="00693117" w:rsidRDefault="00693117" w:rsidP="006270E0">
      <w:pPr>
        <w:jc w:val="both"/>
        <w:rPr>
          <w:u w:val="single"/>
        </w:rPr>
      </w:pPr>
    </w:p>
    <w:p w:rsidR="00693117" w:rsidRDefault="00693117" w:rsidP="006270E0">
      <w:pPr>
        <w:jc w:val="both"/>
        <w:rPr>
          <w:u w:val="single"/>
        </w:rPr>
      </w:pPr>
    </w:p>
    <w:p w:rsidR="00693117" w:rsidRDefault="00693117" w:rsidP="006270E0">
      <w:pPr>
        <w:jc w:val="both"/>
        <w:rPr>
          <w:u w:val="single"/>
        </w:rPr>
      </w:pPr>
    </w:p>
    <w:p w:rsidR="00693117" w:rsidRDefault="00693117" w:rsidP="006270E0">
      <w:pPr>
        <w:jc w:val="both"/>
        <w:rPr>
          <w:u w:val="single"/>
        </w:rPr>
      </w:pPr>
    </w:p>
    <w:p w:rsidR="00693117" w:rsidRDefault="00693117" w:rsidP="006270E0">
      <w:pPr>
        <w:jc w:val="both"/>
        <w:rPr>
          <w:u w:val="single"/>
        </w:rPr>
      </w:pPr>
    </w:p>
    <w:p w:rsidR="00693117" w:rsidRDefault="00693117" w:rsidP="006270E0">
      <w:pPr>
        <w:jc w:val="both"/>
        <w:rPr>
          <w:u w:val="single"/>
        </w:rPr>
      </w:pPr>
    </w:p>
    <w:p w:rsidR="00693117" w:rsidRPr="00693117" w:rsidRDefault="00693117" w:rsidP="00693117">
      <w:pPr>
        <w:rPr>
          <w:b w:val="0"/>
          <w:szCs w:val="28"/>
        </w:rPr>
      </w:pPr>
      <w:r>
        <w:rPr>
          <w:szCs w:val="28"/>
        </w:rPr>
        <w:t xml:space="preserve">Predkladá: </w:t>
      </w:r>
      <w:r w:rsidRPr="00693117">
        <w:rPr>
          <w:b w:val="0"/>
          <w:szCs w:val="28"/>
        </w:rPr>
        <w:t>Mgr.</w:t>
      </w:r>
      <w:r>
        <w:rPr>
          <w:b w:val="0"/>
          <w:szCs w:val="28"/>
        </w:rPr>
        <w:t xml:space="preserve"> </w:t>
      </w:r>
      <w:r w:rsidRPr="00693117">
        <w:rPr>
          <w:b w:val="0"/>
          <w:szCs w:val="28"/>
        </w:rPr>
        <w:t xml:space="preserve">Ingrid </w:t>
      </w:r>
      <w:r>
        <w:rPr>
          <w:b w:val="0"/>
          <w:szCs w:val="28"/>
        </w:rPr>
        <w:t xml:space="preserve"> </w:t>
      </w:r>
      <w:proofErr w:type="spellStart"/>
      <w:r w:rsidRPr="00693117">
        <w:rPr>
          <w:b w:val="0"/>
          <w:szCs w:val="28"/>
        </w:rPr>
        <w:t>Vičanová</w:t>
      </w:r>
      <w:proofErr w:type="spellEnd"/>
    </w:p>
    <w:p w:rsidR="00693117" w:rsidRPr="00693117" w:rsidRDefault="00693117" w:rsidP="00693117">
      <w:pPr>
        <w:rPr>
          <w:b w:val="0"/>
          <w:szCs w:val="28"/>
        </w:rPr>
      </w:pPr>
      <w:r w:rsidRPr="00693117">
        <w:rPr>
          <w:b w:val="0"/>
          <w:szCs w:val="28"/>
        </w:rPr>
        <w:t xml:space="preserve">                     </w:t>
      </w:r>
      <w:r>
        <w:rPr>
          <w:b w:val="0"/>
          <w:szCs w:val="28"/>
        </w:rPr>
        <w:t xml:space="preserve">    riaditeľk</w:t>
      </w:r>
      <w:r w:rsidRPr="00693117">
        <w:rPr>
          <w:b w:val="0"/>
          <w:szCs w:val="28"/>
        </w:rPr>
        <w:t>a CVČ</w:t>
      </w:r>
    </w:p>
    <w:p w:rsidR="001C34EE" w:rsidRDefault="001C34EE" w:rsidP="006270E0">
      <w:pPr>
        <w:jc w:val="both"/>
        <w:rPr>
          <w:u w:val="single"/>
        </w:rPr>
      </w:pPr>
    </w:p>
    <w:p w:rsidR="00693117" w:rsidRDefault="00693117" w:rsidP="006270E0">
      <w:pPr>
        <w:jc w:val="both"/>
        <w:rPr>
          <w:u w:val="single"/>
        </w:rPr>
      </w:pPr>
    </w:p>
    <w:p w:rsidR="00050282" w:rsidRPr="00050282" w:rsidRDefault="00AC773C" w:rsidP="000B3491">
      <w:pPr>
        <w:jc w:val="both"/>
        <w:rPr>
          <w:b w:val="0"/>
        </w:rPr>
      </w:pPr>
      <w:r>
        <w:rPr>
          <w:b w:val="0"/>
        </w:rPr>
        <w:t>Školský rok 2017</w:t>
      </w:r>
      <w:r w:rsidR="00693117" w:rsidRPr="009A01D9">
        <w:rPr>
          <w:b w:val="0"/>
        </w:rPr>
        <w:t>/201</w:t>
      </w:r>
      <w:r>
        <w:rPr>
          <w:b w:val="0"/>
        </w:rPr>
        <w:t>8</w:t>
      </w:r>
    </w:p>
    <w:p w:rsidR="004424E5" w:rsidRDefault="004424E5" w:rsidP="000E1734">
      <w:pPr>
        <w:spacing w:line="360" w:lineRule="auto"/>
        <w:jc w:val="both"/>
        <w:rPr>
          <w:b w:val="0"/>
          <w:sz w:val="24"/>
          <w:szCs w:val="24"/>
        </w:rPr>
      </w:pPr>
    </w:p>
    <w:p w:rsidR="006270E0" w:rsidRPr="000E1734" w:rsidRDefault="00D37000" w:rsidP="000E1734">
      <w:pPr>
        <w:spacing w:line="360" w:lineRule="auto"/>
        <w:jc w:val="both"/>
        <w:rPr>
          <w:b w:val="0"/>
          <w:sz w:val="24"/>
          <w:szCs w:val="24"/>
        </w:rPr>
      </w:pPr>
      <w:r w:rsidRPr="00823BBA">
        <w:rPr>
          <w:b w:val="0"/>
          <w:sz w:val="24"/>
          <w:szCs w:val="24"/>
        </w:rPr>
        <w:lastRenderedPageBreak/>
        <w:t>Podľa § 14 ods. 5 písm. e) zákona NR SR č. 596/ 2003 Z. z. o štátnej správe v školstve a školskej samospráve a o zmene a doplnení niektorých zákonov v znení zmien a doplnkov a podľa § 2 ods. 1 vyhlášky MŠ SR č. 9/2006 Z. z. o štruktúre a obsahu správ o výchovno-vzdelávacej činnosti, jej výsledkoch a podmienkach škôl a školských zariadení, ako aj metodického usmernenia č. 10/2006-R k danej vyhláške, vypracovala riaditeľka Centra voľného času nasledujúcu správu:</w:t>
      </w:r>
    </w:p>
    <w:p w:rsidR="006270E0" w:rsidRPr="00823BBA" w:rsidRDefault="006270E0" w:rsidP="00823BBA">
      <w:pPr>
        <w:jc w:val="both"/>
        <w:rPr>
          <w:sz w:val="24"/>
          <w:szCs w:val="24"/>
          <w:u w:val="single"/>
        </w:rPr>
      </w:pPr>
    </w:p>
    <w:p w:rsidR="006270E0" w:rsidRDefault="006270E0" w:rsidP="00823BBA">
      <w:pPr>
        <w:jc w:val="both"/>
        <w:rPr>
          <w:szCs w:val="28"/>
        </w:rPr>
      </w:pPr>
      <w:r w:rsidRPr="00A724B2">
        <w:rPr>
          <w:szCs w:val="28"/>
        </w:rPr>
        <w:t>a/ Základné identifikačné údaje o</w:t>
      </w:r>
      <w:r w:rsidR="00D37000" w:rsidRPr="00A724B2">
        <w:rPr>
          <w:szCs w:val="28"/>
        </w:rPr>
        <w:t> školskom z</w:t>
      </w:r>
      <w:r w:rsidRPr="00A724B2">
        <w:rPr>
          <w:szCs w:val="28"/>
        </w:rPr>
        <w:t xml:space="preserve">ariadení: </w:t>
      </w:r>
    </w:p>
    <w:p w:rsidR="00AC773C" w:rsidRPr="005778A0" w:rsidRDefault="00AC773C" w:rsidP="00823BBA">
      <w:pPr>
        <w:jc w:val="both"/>
        <w:rPr>
          <w:b w:val="0"/>
          <w:szCs w:val="28"/>
        </w:rPr>
      </w:pPr>
    </w:p>
    <w:tbl>
      <w:tblPr>
        <w:tblStyle w:val="Mriekatabuky"/>
        <w:tblW w:w="9120" w:type="dxa"/>
        <w:tblLook w:val="04A0" w:firstRow="1" w:lastRow="0" w:firstColumn="1" w:lastColumn="0" w:noHBand="0" w:noVBand="1"/>
      </w:tblPr>
      <w:tblGrid>
        <w:gridCol w:w="3804"/>
        <w:gridCol w:w="1551"/>
        <w:gridCol w:w="3765"/>
      </w:tblGrid>
      <w:tr w:rsidR="00AC773C" w:rsidRPr="005778A0" w:rsidTr="004424E5">
        <w:trPr>
          <w:trHeight w:val="419"/>
        </w:trPr>
        <w:tc>
          <w:tcPr>
            <w:tcW w:w="3804" w:type="dxa"/>
          </w:tcPr>
          <w:p w:rsidR="00AC773C" w:rsidRPr="005778A0" w:rsidRDefault="00AC773C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Zariadenie</w:t>
            </w:r>
          </w:p>
        </w:tc>
        <w:tc>
          <w:tcPr>
            <w:tcW w:w="5316" w:type="dxa"/>
            <w:gridSpan w:val="2"/>
          </w:tcPr>
          <w:p w:rsidR="00AC773C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Centrum voľného času</w:t>
            </w:r>
          </w:p>
        </w:tc>
      </w:tr>
      <w:tr w:rsidR="00AC773C" w:rsidRPr="005778A0" w:rsidTr="004424E5">
        <w:trPr>
          <w:trHeight w:val="419"/>
        </w:trPr>
        <w:tc>
          <w:tcPr>
            <w:tcW w:w="3804" w:type="dxa"/>
          </w:tcPr>
          <w:p w:rsidR="00AC773C" w:rsidRPr="005778A0" w:rsidRDefault="00AC773C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Druh zariadenia</w:t>
            </w:r>
          </w:p>
        </w:tc>
        <w:tc>
          <w:tcPr>
            <w:tcW w:w="5316" w:type="dxa"/>
            <w:gridSpan w:val="2"/>
          </w:tcPr>
          <w:p w:rsidR="00AC773C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Štátne</w:t>
            </w:r>
          </w:p>
        </w:tc>
      </w:tr>
      <w:tr w:rsidR="00AC773C" w:rsidRPr="005778A0" w:rsidTr="004424E5">
        <w:trPr>
          <w:trHeight w:val="419"/>
        </w:trPr>
        <w:tc>
          <w:tcPr>
            <w:tcW w:w="3804" w:type="dxa"/>
          </w:tcPr>
          <w:p w:rsidR="00AC773C" w:rsidRPr="005778A0" w:rsidRDefault="00AC773C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Forma výchovy a vzdelávania</w:t>
            </w:r>
          </w:p>
        </w:tc>
        <w:tc>
          <w:tcPr>
            <w:tcW w:w="5316" w:type="dxa"/>
            <w:gridSpan w:val="2"/>
          </w:tcPr>
          <w:p w:rsidR="00AC773C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Denná</w:t>
            </w:r>
          </w:p>
        </w:tc>
      </w:tr>
      <w:tr w:rsidR="00AC773C" w:rsidRPr="005778A0" w:rsidTr="004424E5">
        <w:trPr>
          <w:trHeight w:val="439"/>
        </w:trPr>
        <w:tc>
          <w:tcPr>
            <w:tcW w:w="3804" w:type="dxa"/>
          </w:tcPr>
          <w:p w:rsidR="00AC773C" w:rsidRPr="005778A0" w:rsidRDefault="00AC773C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Zriaďovateľ</w:t>
            </w:r>
          </w:p>
        </w:tc>
        <w:tc>
          <w:tcPr>
            <w:tcW w:w="5316" w:type="dxa"/>
            <w:gridSpan w:val="2"/>
          </w:tcPr>
          <w:p w:rsidR="00AC773C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Mesto Brezno</w:t>
            </w:r>
          </w:p>
        </w:tc>
      </w:tr>
      <w:tr w:rsidR="00AC773C" w:rsidRPr="005778A0" w:rsidTr="004424E5">
        <w:trPr>
          <w:trHeight w:val="419"/>
        </w:trPr>
        <w:tc>
          <w:tcPr>
            <w:tcW w:w="3804" w:type="dxa"/>
          </w:tcPr>
          <w:p w:rsidR="00AC773C" w:rsidRPr="005778A0" w:rsidRDefault="00AC773C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IČO zariadenia</w:t>
            </w:r>
          </w:p>
        </w:tc>
        <w:tc>
          <w:tcPr>
            <w:tcW w:w="5316" w:type="dxa"/>
            <w:gridSpan w:val="2"/>
          </w:tcPr>
          <w:p w:rsidR="00AC773C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42009758</w:t>
            </w:r>
          </w:p>
        </w:tc>
      </w:tr>
      <w:tr w:rsidR="00AC773C" w:rsidRPr="005778A0" w:rsidTr="004424E5">
        <w:trPr>
          <w:trHeight w:val="419"/>
        </w:trPr>
        <w:tc>
          <w:tcPr>
            <w:tcW w:w="3804" w:type="dxa"/>
          </w:tcPr>
          <w:p w:rsidR="00AC773C" w:rsidRPr="005778A0" w:rsidRDefault="00AC773C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Adresa zariadenia</w:t>
            </w:r>
          </w:p>
        </w:tc>
        <w:tc>
          <w:tcPr>
            <w:tcW w:w="5316" w:type="dxa"/>
            <w:gridSpan w:val="2"/>
          </w:tcPr>
          <w:p w:rsidR="00AC773C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Školská 7, 97701 Brezno</w:t>
            </w:r>
          </w:p>
        </w:tc>
      </w:tr>
      <w:tr w:rsidR="00AC773C" w:rsidRPr="005778A0" w:rsidTr="004424E5">
        <w:trPr>
          <w:trHeight w:val="419"/>
        </w:trPr>
        <w:tc>
          <w:tcPr>
            <w:tcW w:w="3804" w:type="dxa"/>
          </w:tcPr>
          <w:p w:rsidR="00AC773C" w:rsidRPr="005778A0" w:rsidRDefault="00AC773C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Riaditeľka Centra voľného času</w:t>
            </w:r>
          </w:p>
        </w:tc>
        <w:tc>
          <w:tcPr>
            <w:tcW w:w="5316" w:type="dxa"/>
            <w:gridSpan w:val="2"/>
          </w:tcPr>
          <w:p w:rsidR="00AC773C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Mgr. Ingrid </w:t>
            </w:r>
            <w:proofErr w:type="spellStart"/>
            <w:r>
              <w:rPr>
                <w:b w:val="0"/>
                <w:szCs w:val="28"/>
              </w:rPr>
              <w:t>Vičanová</w:t>
            </w:r>
            <w:proofErr w:type="spellEnd"/>
          </w:p>
        </w:tc>
      </w:tr>
      <w:tr w:rsidR="00AC773C" w:rsidRPr="005778A0" w:rsidTr="004424E5">
        <w:trPr>
          <w:trHeight w:val="419"/>
        </w:trPr>
        <w:tc>
          <w:tcPr>
            <w:tcW w:w="3804" w:type="dxa"/>
          </w:tcPr>
          <w:p w:rsidR="00AC773C" w:rsidRPr="005778A0" w:rsidRDefault="00AC773C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Telefón</w:t>
            </w:r>
          </w:p>
        </w:tc>
        <w:tc>
          <w:tcPr>
            <w:tcW w:w="5316" w:type="dxa"/>
            <w:gridSpan w:val="2"/>
          </w:tcPr>
          <w:p w:rsidR="00AC773C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0910 105 111</w:t>
            </w:r>
          </w:p>
        </w:tc>
      </w:tr>
      <w:tr w:rsidR="00AC773C" w:rsidRPr="005778A0" w:rsidTr="004424E5">
        <w:trPr>
          <w:trHeight w:val="419"/>
        </w:trPr>
        <w:tc>
          <w:tcPr>
            <w:tcW w:w="3804" w:type="dxa"/>
          </w:tcPr>
          <w:p w:rsidR="00AC773C" w:rsidRPr="005778A0" w:rsidRDefault="00AC773C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Email</w:t>
            </w:r>
          </w:p>
        </w:tc>
        <w:tc>
          <w:tcPr>
            <w:tcW w:w="5316" w:type="dxa"/>
            <w:gridSpan w:val="2"/>
          </w:tcPr>
          <w:p w:rsidR="00AC773C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cvcbrezno@cvcbrezno.edu.sk</w:t>
            </w:r>
          </w:p>
        </w:tc>
      </w:tr>
      <w:tr w:rsidR="00AC773C" w:rsidRPr="005778A0" w:rsidTr="004424E5">
        <w:trPr>
          <w:trHeight w:val="419"/>
        </w:trPr>
        <w:tc>
          <w:tcPr>
            <w:tcW w:w="3804" w:type="dxa"/>
          </w:tcPr>
          <w:p w:rsidR="00AC773C" w:rsidRPr="005778A0" w:rsidRDefault="00AC773C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Webové sídlo</w:t>
            </w:r>
          </w:p>
        </w:tc>
        <w:tc>
          <w:tcPr>
            <w:tcW w:w="5316" w:type="dxa"/>
            <w:gridSpan w:val="2"/>
          </w:tcPr>
          <w:p w:rsidR="00AC773C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www.cvc-brezno.sk</w:t>
            </w:r>
          </w:p>
        </w:tc>
      </w:tr>
      <w:tr w:rsidR="00AC773C" w:rsidRPr="005778A0" w:rsidTr="004424E5">
        <w:trPr>
          <w:trHeight w:val="419"/>
        </w:trPr>
        <w:tc>
          <w:tcPr>
            <w:tcW w:w="3804" w:type="dxa"/>
          </w:tcPr>
          <w:p w:rsidR="00AC773C" w:rsidRPr="005778A0" w:rsidRDefault="00AC773C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Rada CVČ</w:t>
            </w:r>
          </w:p>
        </w:tc>
        <w:tc>
          <w:tcPr>
            <w:tcW w:w="5316" w:type="dxa"/>
            <w:gridSpan w:val="2"/>
          </w:tcPr>
          <w:p w:rsidR="00AC773C" w:rsidRPr="005778A0" w:rsidRDefault="00AC773C" w:rsidP="00823BBA">
            <w:pPr>
              <w:jc w:val="both"/>
              <w:rPr>
                <w:b w:val="0"/>
                <w:szCs w:val="28"/>
              </w:rPr>
            </w:pPr>
          </w:p>
        </w:tc>
      </w:tr>
      <w:tr w:rsidR="005778A0" w:rsidRPr="005778A0" w:rsidTr="004424E5">
        <w:trPr>
          <w:trHeight w:val="419"/>
        </w:trPr>
        <w:tc>
          <w:tcPr>
            <w:tcW w:w="5355" w:type="dxa"/>
            <w:gridSpan w:val="2"/>
          </w:tcPr>
          <w:p w:rsidR="005778A0" w:rsidRPr="005778A0" w:rsidRDefault="005778A0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Predseda</w:t>
            </w:r>
            <w:r>
              <w:rPr>
                <w:b w:val="0"/>
                <w:szCs w:val="28"/>
              </w:rPr>
              <w:t xml:space="preserve"> / zástupca rodičov/</w:t>
            </w:r>
          </w:p>
        </w:tc>
        <w:tc>
          <w:tcPr>
            <w:tcW w:w="3765" w:type="dxa"/>
          </w:tcPr>
          <w:p w:rsidR="005778A0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Ing. Zdenka </w:t>
            </w:r>
            <w:proofErr w:type="spellStart"/>
            <w:r>
              <w:rPr>
                <w:b w:val="0"/>
                <w:szCs w:val="28"/>
              </w:rPr>
              <w:t>Aneštíková</w:t>
            </w:r>
            <w:proofErr w:type="spellEnd"/>
          </w:p>
        </w:tc>
      </w:tr>
      <w:tr w:rsidR="005778A0" w:rsidRPr="005778A0" w:rsidTr="004424E5">
        <w:trPr>
          <w:trHeight w:val="419"/>
        </w:trPr>
        <w:tc>
          <w:tcPr>
            <w:tcW w:w="5355" w:type="dxa"/>
            <w:gridSpan w:val="2"/>
          </w:tcPr>
          <w:p w:rsidR="005778A0" w:rsidRPr="005778A0" w:rsidRDefault="005778A0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</w:rPr>
              <w:t>Zástupca</w:t>
            </w:r>
            <w:r>
              <w:rPr>
                <w:b w:val="0"/>
              </w:rPr>
              <w:t xml:space="preserve"> </w:t>
            </w:r>
            <w:r w:rsidRPr="005778A0">
              <w:rPr>
                <w:b w:val="0"/>
              </w:rPr>
              <w:t>pedagogických zamestnancov</w:t>
            </w:r>
          </w:p>
        </w:tc>
        <w:tc>
          <w:tcPr>
            <w:tcW w:w="3765" w:type="dxa"/>
          </w:tcPr>
          <w:p w:rsidR="005778A0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Zuzana Opatrná</w:t>
            </w:r>
          </w:p>
        </w:tc>
      </w:tr>
      <w:tr w:rsidR="005778A0" w:rsidRPr="005778A0" w:rsidTr="004424E5">
        <w:trPr>
          <w:trHeight w:val="419"/>
        </w:trPr>
        <w:tc>
          <w:tcPr>
            <w:tcW w:w="5355" w:type="dxa"/>
            <w:gridSpan w:val="2"/>
          </w:tcPr>
          <w:p w:rsidR="005778A0" w:rsidRPr="005778A0" w:rsidRDefault="005778A0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Zástupca</w:t>
            </w:r>
            <w:r>
              <w:rPr>
                <w:b w:val="0"/>
                <w:szCs w:val="28"/>
              </w:rPr>
              <w:t xml:space="preserve"> nepedagogických </w:t>
            </w:r>
            <w:r w:rsidRPr="005778A0">
              <w:rPr>
                <w:b w:val="0"/>
                <w:szCs w:val="28"/>
              </w:rPr>
              <w:t>zamestnancov</w:t>
            </w:r>
          </w:p>
        </w:tc>
        <w:tc>
          <w:tcPr>
            <w:tcW w:w="3765" w:type="dxa"/>
          </w:tcPr>
          <w:p w:rsidR="005778A0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Anna Oceľová</w:t>
            </w:r>
          </w:p>
        </w:tc>
      </w:tr>
      <w:tr w:rsidR="005778A0" w:rsidRPr="005778A0" w:rsidTr="004424E5">
        <w:trPr>
          <w:trHeight w:val="419"/>
        </w:trPr>
        <w:tc>
          <w:tcPr>
            <w:tcW w:w="5355" w:type="dxa"/>
            <w:gridSpan w:val="2"/>
          </w:tcPr>
          <w:p w:rsidR="005778A0" w:rsidRPr="005778A0" w:rsidRDefault="005778A0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Zástupca rodičov</w:t>
            </w:r>
          </w:p>
        </w:tc>
        <w:tc>
          <w:tcPr>
            <w:tcW w:w="3765" w:type="dxa"/>
          </w:tcPr>
          <w:p w:rsidR="005778A0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Mgr. Ivana </w:t>
            </w:r>
            <w:proofErr w:type="spellStart"/>
            <w:r>
              <w:rPr>
                <w:b w:val="0"/>
                <w:szCs w:val="28"/>
              </w:rPr>
              <w:t>Kňazeová</w:t>
            </w:r>
            <w:proofErr w:type="spellEnd"/>
          </w:p>
        </w:tc>
      </w:tr>
      <w:tr w:rsidR="005778A0" w:rsidRPr="005778A0" w:rsidTr="004424E5">
        <w:trPr>
          <w:trHeight w:val="419"/>
        </w:trPr>
        <w:tc>
          <w:tcPr>
            <w:tcW w:w="5355" w:type="dxa"/>
            <w:gridSpan w:val="2"/>
          </w:tcPr>
          <w:p w:rsidR="005778A0" w:rsidRPr="005778A0" w:rsidRDefault="005778A0" w:rsidP="00823BBA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Člen za zriaďovateľa</w:t>
            </w:r>
          </w:p>
        </w:tc>
        <w:tc>
          <w:tcPr>
            <w:tcW w:w="3765" w:type="dxa"/>
          </w:tcPr>
          <w:p w:rsidR="005778A0" w:rsidRPr="005778A0" w:rsidRDefault="005778A0" w:rsidP="00823BBA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Mgr. Eva Skačanová</w:t>
            </w:r>
          </w:p>
        </w:tc>
      </w:tr>
      <w:tr w:rsidR="005778A0" w:rsidRPr="005778A0" w:rsidTr="004424E5">
        <w:trPr>
          <w:trHeight w:val="419"/>
        </w:trPr>
        <w:tc>
          <w:tcPr>
            <w:tcW w:w="5355" w:type="dxa"/>
            <w:gridSpan w:val="2"/>
          </w:tcPr>
          <w:p w:rsidR="005778A0" w:rsidRPr="005778A0" w:rsidRDefault="005778A0" w:rsidP="005778A0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Člen za zriaďovateľa</w:t>
            </w:r>
          </w:p>
        </w:tc>
        <w:tc>
          <w:tcPr>
            <w:tcW w:w="3765" w:type="dxa"/>
          </w:tcPr>
          <w:p w:rsidR="005778A0" w:rsidRPr="005778A0" w:rsidRDefault="005778A0" w:rsidP="005778A0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Mgr. Daniel Struhár</w:t>
            </w:r>
          </w:p>
        </w:tc>
      </w:tr>
      <w:tr w:rsidR="005778A0" w:rsidRPr="005778A0" w:rsidTr="004424E5">
        <w:trPr>
          <w:trHeight w:val="419"/>
        </w:trPr>
        <w:tc>
          <w:tcPr>
            <w:tcW w:w="5355" w:type="dxa"/>
            <w:gridSpan w:val="2"/>
          </w:tcPr>
          <w:p w:rsidR="005778A0" w:rsidRPr="005778A0" w:rsidRDefault="005778A0" w:rsidP="005778A0">
            <w:pPr>
              <w:jc w:val="both"/>
              <w:rPr>
                <w:b w:val="0"/>
                <w:szCs w:val="28"/>
              </w:rPr>
            </w:pPr>
            <w:r w:rsidRPr="005778A0">
              <w:rPr>
                <w:b w:val="0"/>
                <w:szCs w:val="28"/>
              </w:rPr>
              <w:t>Člen za zriaďovateľa</w:t>
            </w:r>
          </w:p>
        </w:tc>
        <w:tc>
          <w:tcPr>
            <w:tcW w:w="3765" w:type="dxa"/>
          </w:tcPr>
          <w:p w:rsidR="005778A0" w:rsidRPr="005778A0" w:rsidRDefault="005778A0" w:rsidP="005778A0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Mgr. Andrej </w:t>
            </w:r>
            <w:proofErr w:type="spellStart"/>
            <w:r>
              <w:rPr>
                <w:b w:val="0"/>
                <w:szCs w:val="28"/>
              </w:rPr>
              <w:t>Barančok</w:t>
            </w:r>
            <w:proofErr w:type="spellEnd"/>
          </w:p>
        </w:tc>
      </w:tr>
    </w:tbl>
    <w:p w:rsidR="00AC773C" w:rsidRDefault="00AC773C" w:rsidP="00823BBA">
      <w:pPr>
        <w:jc w:val="both"/>
        <w:rPr>
          <w:szCs w:val="28"/>
        </w:rPr>
      </w:pPr>
    </w:p>
    <w:p w:rsidR="004424E5" w:rsidRDefault="004424E5" w:rsidP="00823BBA">
      <w:pPr>
        <w:jc w:val="both"/>
        <w:rPr>
          <w:szCs w:val="28"/>
        </w:rPr>
      </w:pPr>
    </w:p>
    <w:p w:rsidR="004424E5" w:rsidRDefault="004424E5" w:rsidP="00823BBA">
      <w:pPr>
        <w:jc w:val="both"/>
        <w:rPr>
          <w:szCs w:val="28"/>
        </w:rPr>
      </w:pPr>
    </w:p>
    <w:p w:rsidR="004424E5" w:rsidRDefault="004424E5" w:rsidP="00823BBA">
      <w:pPr>
        <w:jc w:val="both"/>
        <w:rPr>
          <w:szCs w:val="28"/>
        </w:rPr>
      </w:pPr>
    </w:p>
    <w:p w:rsidR="004424E5" w:rsidRDefault="004424E5" w:rsidP="00823BBA">
      <w:pPr>
        <w:jc w:val="both"/>
        <w:rPr>
          <w:szCs w:val="28"/>
        </w:rPr>
      </w:pPr>
    </w:p>
    <w:p w:rsidR="004424E5" w:rsidRDefault="004424E5" w:rsidP="00823BBA">
      <w:pPr>
        <w:jc w:val="both"/>
        <w:rPr>
          <w:szCs w:val="28"/>
        </w:rPr>
      </w:pPr>
    </w:p>
    <w:p w:rsidR="004424E5" w:rsidRDefault="004424E5" w:rsidP="00287EA6">
      <w:pPr>
        <w:ind w:firstLine="708"/>
        <w:jc w:val="both"/>
        <w:rPr>
          <w:szCs w:val="28"/>
        </w:rPr>
      </w:pPr>
    </w:p>
    <w:p w:rsidR="00287EA6" w:rsidRDefault="00287EA6" w:rsidP="00287EA6">
      <w:pPr>
        <w:ind w:firstLine="708"/>
        <w:jc w:val="both"/>
        <w:rPr>
          <w:szCs w:val="28"/>
        </w:rPr>
      </w:pPr>
    </w:p>
    <w:p w:rsidR="004424E5" w:rsidRPr="00A724B2" w:rsidRDefault="004424E5" w:rsidP="00823BBA">
      <w:pPr>
        <w:jc w:val="both"/>
        <w:rPr>
          <w:szCs w:val="28"/>
        </w:rPr>
      </w:pPr>
    </w:p>
    <w:p w:rsidR="00D37000" w:rsidRPr="00DC277B" w:rsidRDefault="006270E0" w:rsidP="00823BBA">
      <w:pPr>
        <w:spacing w:after="120" w:line="360" w:lineRule="auto"/>
        <w:jc w:val="both"/>
        <w:rPr>
          <w:sz w:val="24"/>
          <w:szCs w:val="24"/>
        </w:rPr>
      </w:pPr>
      <w:r w:rsidRPr="00DC277B">
        <w:rPr>
          <w:sz w:val="24"/>
          <w:szCs w:val="24"/>
        </w:rPr>
        <w:lastRenderedPageBreak/>
        <w:t>b) Údaje o</w:t>
      </w:r>
      <w:r w:rsidR="00D37000" w:rsidRPr="00DC277B">
        <w:rPr>
          <w:sz w:val="24"/>
          <w:szCs w:val="24"/>
        </w:rPr>
        <w:t xml:space="preserve"> počte </w:t>
      </w:r>
      <w:r w:rsidR="00DC277B" w:rsidRPr="00DC277B">
        <w:rPr>
          <w:sz w:val="24"/>
          <w:szCs w:val="24"/>
        </w:rPr>
        <w:t>účastníkov priamej čin</w:t>
      </w:r>
      <w:r w:rsidR="004424E5">
        <w:rPr>
          <w:sz w:val="24"/>
          <w:szCs w:val="24"/>
        </w:rPr>
        <w:t>nosti v CVČ v školskom roku 2017/2018</w:t>
      </w:r>
    </w:p>
    <w:p w:rsidR="00D37000" w:rsidRPr="00823BBA" w:rsidRDefault="00CB49EF" w:rsidP="003A5CDD">
      <w:pPr>
        <w:spacing w:after="120" w:line="360" w:lineRule="auto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V </w:t>
      </w:r>
      <w:r w:rsidR="00D353FD">
        <w:rPr>
          <w:b w:val="0"/>
          <w:sz w:val="24"/>
          <w:szCs w:val="24"/>
        </w:rPr>
        <w:t xml:space="preserve">školskom </w:t>
      </w:r>
      <w:r w:rsidR="004424E5">
        <w:rPr>
          <w:b w:val="0"/>
          <w:sz w:val="24"/>
          <w:szCs w:val="24"/>
        </w:rPr>
        <w:t>roku 2017/2018</w:t>
      </w:r>
      <w:r>
        <w:rPr>
          <w:b w:val="0"/>
          <w:sz w:val="24"/>
          <w:szCs w:val="24"/>
        </w:rPr>
        <w:t xml:space="preserve"> </w:t>
      </w:r>
      <w:r w:rsidR="00D37000" w:rsidRPr="00823BBA">
        <w:rPr>
          <w:b w:val="0"/>
          <w:sz w:val="24"/>
          <w:szCs w:val="24"/>
        </w:rPr>
        <w:t xml:space="preserve">sme sa venovali </w:t>
      </w:r>
      <w:r w:rsidR="008A7DF2">
        <w:rPr>
          <w:b w:val="0"/>
          <w:sz w:val="24"/>
          <w:szCs w:val="24"/>
        </w:rPr>
        <w:t xml:space="preserve">všetkým deťom ,ktoré mali záujem zmysluplne a aktívne tráviť svoj voľný čas v </w:t>
      </w:r>
      <w:r w:rsidR="00D37000" w:rsidRPr="00823BBA">
        <w:rPr>
          <w:b w:val="0"/>
          <w:sz w:val="24"/>
          <w:szCs w:val="24"/>
        </w:rPr>
        <w:t>záujmových útvaroch</w:t>
      </w:r>
      <w:r w:rsidR="00376911">
        <w:rPr>
          <w:b w:val="0"/>
          <w:sz w:val="24"/>
          <w:szCs w:val="24"/>
        </w:rPr>
        <w:t xml:space="preserve"> / ZÚ/</w:t>
      </w:r>
      <w:r w:rsidR="00D37000" w:rsidRPr="00823BBA">
        <w:rPr>
          <w:b w:val="0"/>
          <w:sz w:val="24"/>
          <w:szCs w:val="24"/>
        </w:rPr>
        <w:t xml:space="preserve">, ktoré si deti </w:t>
      </w:r>
      <w:r w:rsidR="008A7DF2">
        <w:rPr>
          <w:b w:val="0"/>
          <w:sz w:val="24"/>
          <w:szCs w:val="24"/>
        </w:rPr>
        <w:t xml:space="preserve">a rodičia </w:t>
      </w:r>
      <w:r w:rsidR="00D37000" w:rsidRPr="00823BBA">
        <w:rPr>
          <w:b w:val="0"/>
          <w:sz w:val="24"/>
          <w:szCs w:val="24"/>
        </w:rPr>
        <w:t xml:space="preserve">vyberali podľa ich  záujmu. </w:t>
      </w:r>
      <w:r w:rsidR="004C0D0A">
        <w:rPr>
          <w:b w:val="0"/>
          <w:sz w:val="24"/>
          <w:szCs w:val="24"/>
        </w:rPr>
        <w:t xml:space="preserve"> </w:t>
      </w:r>
    </w:p>
    <w:p w:rsidR="00D37000" w:rsidRPr="004424E5" w:rsidRDefault="00A31F37" w:rsidP="004424E5">
      <w:pPr>
        <w:numPr>
          <w:ilvl w:val="0"/>
          <w:numId w:val="8"/>
        </w:numPr>
        <w:spacing w:after="12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Počet členov záujmových útvarov </w:t>
      </w:r>
      <w:r w:rsidR="00D37000" w:rsidRPr="00823BBA">
        <w:rPr>
          <w:b w:val="0"/>
          <w:sz w:val="24"/>
          <w:szCs w:val="24"/>
        </w:rPr>
        <w:t xml:space="preserve"> </w:t>
      </w:r>
      <w:r w:rsidR="00D353FD">
        <w:rPr>
          <w:b w:val="0"/>
          <w:sz w:val="24"/>
          <w:szCs w:val="24"/>
        </w:rPr>
        <w:t>k 15</w:t>
      </w:r>
      <w:r w:rsidR="004424E5">
        <w:rPr>
          <w:b w:val="0"/>
          <w:sz w:val="24"/>
          <w:szCs w:val="24"/>
        </w:rPr>
        <w:t>.9. 2017 bol 445</w:t>
      </w:r>
    </w:p>
    <w:p w:rsidR="000E1734" w:rsidRDefault="00CB49EF" w:rsidP="00663C01">
      <w:pPr>
        <w:numPr>
          <w:ilvl w:val="0"/>
          <w:numId w:val="8"/>
        </w:numPr>
        <w:spacing w:after="12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Poč</w:t>
      </w:r>
      <w:r w:rsidR="000E1522">
        <w:rPr>
          <w:b w:val="0"/>
          <w:sz w:val="24"/>
          <w:szCs w:val="24"/>
        </w:rPr>
        <w:t>e</w:t>
      </w:r>
      <w:r w:rsidR="004424E5">
        <w:rPr>
          <w:b w:val="0"/>
          <w:sz w:val="24"/>
          <w:szCs w:val="24"/>
        </w:rPr>
        <w:t xml:space="preserve">t záujmových útvarov k 15.9.2017 </w:t>
      </w:r>
      <w:r>
        <w:rPr>
          <w:b w:val="0"/>
          <w:sz w:val="24"/>
          <w:szCs w:val="24"/>
        </w:rPr>
        <w:t xml:space="preserve">bol </w:t>
      </w:r>
      <w:r w:rsidR="004424E5">
        <w:rPr>
          <w:b w:val="0"/>
          <w:sz w:val="24"/>
          <w:szCs w:val="24"/>
        </w:rPr>
        <w:t>45</w:t>
      </w:r>
    </w:p>
    <w:p w:rsidR="00663C01" w:rsidRPr="007D22A5" w:rsidRDefault="00663C01" w:rsidP="00663C01">
      <w:pPr>
        <w:spacing w:after="120" w:line="360" w:lineRule="auto"/>
        <w:jc w:val="both"/>
        <w:rPr>
          <w:sz w:val="24"/>
          <w:szCs w:val="24"/>
        </w:rPr>
      </w:pPr>
      <w:r w:rsidRPr="007D22A5">
        <w:rPr>
          <w:sz w:val="24"/>
          <w:szCs w:val="24"/>
        </w:rPr>
        <w:t>c/ Údaje o počte nových členov na rok 2018/2019</w:t>
      </w:r>
    </w:p>
    <w:p w:rsidR="00B96BB2" w:rsidRDefault="00663C01" w:rsidP="007D22A5">
      <w:pPr>
        <w:spacing w:after="12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Počet členov k 15.</w:t>
      </w:r>
      <w:r w:rsidR="004309B0">
        <w:rPr>
          <w:b w:val="0"/>
          <w:sz w:val="24"/>
          <w:szCs w:val="24"/>
        </w:rPr>
        <w:t xml:space="preserve"> septembru 2018 je 421</w:t>
      </w:r>
      <w:r>
        <w:rPr>
          <w:b w:val="0"/>
          <w:sz w:val="24"/>
          <w:szCs w:val="24"/>
        </w:rPr>
        <w:t>, ktorí sú zaradení do 46 záujmových útvarov. 21 detí je súčasne zaradených do 2</w:t>
      </w:r>
      <w:r w:rsidR="004309B0">
        <w:rPr>
          <w:b w:val="0"/>
          <w:sz w:val="24"/>
          <w:szCs w:val="24"/>
        </w:rPr>
        <w:t xml:space="preserve"> záujmových útvarov, celkový počet členov je 442.</w:t>
      </w:r>
      <w:r>
        <w:rPr>
          <w:b w:val="0"/>
          <w:sz w:val="24"/>
          <w:szCs w:val="24"/>
        </w:rPr>
        <w:t>Z toho počtu členov je 419 členov do 15 rokov a 23 členov je od 15 do 18 rokov.</w:t>
      </w:r>
    </w:p>
    <w:p w:rsidR="00D37000" w:rsidRPr="00823BBA" w:rsidRDefault="00D37000" w:rsidP="000E1734">
      <w:pPr>
        <w:spacing w:line="360" w:lineRule="auto"/>
        <w:jc w:val="both"/>
        <w:rPr>
          <w:b w:val="0"/>
          <w:sz w:val="24"/>
          <w:szCs w:val="24"/>
        </w:rPr>
      </w:pPr>
      <w:r w:rsidRPr="00823BBA">
        <w:rPr>
          <w:sz w:val="24"/>
          <w:szCs w:val="24"/>
        </w:rPr>
        <w:t>Prehľad záujmových útvarov</w:t>
      </w:r>
      <w:r w:rsidR="0050256E">
        <w:rPr>
          <w:sz w:val="24"/>
          <w:szCs w:val="24"/>
        </w:rPr>
        <w:t xml:space="preserve"> v školskom roku 2017/2018</w:t>
      </w:r>
    </w:p>
    <w:tbl>
      <w:tblPr>
        <w:tblpPr w:leftFromText="141" w:rightFromText="141" w:vertAnchor="text" w:horzAnchor="page" w:tblpX="1921" w:tblpY="582"/>
        <w:tblOverlap w:val="never"/>
        <w:tblW w:w="6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2"/>
        <w:gridCol w:w="2895"/>
      </w:tblGrid>
      <w:tr w:rsidR="0038329D" w:rsidRPr="00823BBA" w:rsidTr="000B0E0E">
        <w:trPr>
          <w:trHeight w:val="373"/>
        </w:trPr>
        <w:tc>
          <w:tcPr>
            <w:tcW w:w="6877" w:type="dxa"/>
            <w:gridSpan w:val="2"/>
            <w:shd w:val="clear" w:color="auto" w:fill="FFFF00"/>
          </w:tcPr>
          <w:p w:rsidR="0038329D" w:rsidRPr="00823BBA" w:rsidRDefault="0038329D" w:rsidP="0038329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23BBA">
              <w:rPr>
                <w:sz w:val="24"/>
                <w:szCs w:val="24"/>
              </w:rPr>
              <w:t>záujmového  Názov útvaru</w:t>
            </w:r>
            <w:r>
              <w:rPr>
                <w:sz w:val="24"/>
                <w:szCs w:val="24"/>
              </w:rPr>
              <w:t xml:space="preserve">             Počet ZÚ/ počet detí </w:t>
            </w:r>
            <w:r w:rsidR="000B0E0E">
              <w:rPr>
                <w:sz w:val="24"/>
                <w:szCs w:val="24"/>
              </w:rPr>
              <w:t xml:space="preserve"> 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Pr="00823BBA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823BBA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Kúzelná hlina</w:t>
            </w:r>
          </w:p>
        </w:tc>
        <w:tc>
          <w:tcPr>
            <w:tcW w:w="2895" w:type="dxa"/>
          </w:tcPr>
          <w:p w:rsidR="0038329D" w:rsidRPr="00823BBA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3/18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Pr="00823BBA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823BBA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Keramika  </w:t>
            </w:r>
          </w:p>
        </w:tc>
        <w:tc>
          <w:tcPr>
            <w:tcW w:w="2895" w:type="dxa"/>
          </w:tcPr>
          <w:p w:rsidR="0038329D" w:rsidRPr="00823BBA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2/14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Pr="00823BBA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Tenisová škôlka</w:t>
            </w:r>
          </w:p>
        </w:tc>
        <w:tc>
          <w:tcPr>
            <w:tcW w:w="2895" w:type="dxa"/>
          </w:tcPr>
          <w:p w:rsidR="0038329D" w:rsidRPr="00823BBA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1/10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Pr="00823BBA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823BBA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Powerjoga</w:t>
            </w:r>
            <w:proofErr w:type="spellEnd"/>
          </w:p>
        </w:tc>
        <w:tc>
          <w:tcPr>
            <w:tcW w:w="2895" w:type="dxa"/>
          </w:tcPr>
          <w:p w:rsidR="0038329D" w:rsidRPr="00823BBA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1/12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Pr="00823BBA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823BBA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23BBA">
              <w:rPr>
                <w:b w:val="0"/>
                <w:sz w:val="24"/>
                <w:szCs w:val="24"/>
              </w:rPr>
              <w:t>Hip</w:t>
            </w:r>
            <w:proofErr w:type="spellEnd"/>
            <w:r w:rsidRPr="00823BBA">
              <w:rPr>
                <w:b w:val="0"/>
                <w:sz w:val="24"/>
                <w:szCs w:val="24"/>
              </w:rPr>
              <w:t xml:space="preserve"> hop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895" w:type="dxa"/>
          </w:tcPr>
          <w:p w:rsidR="0038329D" w:rsidRPr="00823BBA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1/10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Pr="00823BBA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Futbal </w:t>
            </w:r>
          </w:p>
        </w:tc>
        <w:tc>
          <w:tcPr>
            <w:tcW w:w="2895" w:type="dxa"/>
          </w:tcPr>
          <w:p w:rsidR="0038329D" w:rsidRPr="00823BBA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10/110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Pr="00823BBA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823BBA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Karaťáčik</w:t>
            </w:r>
            <w:proofErr w:type="spellEnd"/>
            <w:r>
              <w:rPr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2895" w:type="dxa"/>
          </w:tcPr>
          <w:p w:rsidR="0038329D" w:rsidRPr="00823BBA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1/10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Pr="00823BBA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823BBA">
              <w:rPr>
                <w:b w:val="0"/>
                <w:sz w:val="24"/>
                <w:szCs w:val="24"/>
              </w:rPr>
              <w:t xml:space="preserve"> Biatlon</w:t>
            </w:r>
          </w:p>
        </w:tc>
        <w:tc>
          <w:tcPr>
            <w:tcW w:w="2895" w:type="dxa"/>
          </w:tcPr>
          <w:p w:rsidR="0038329D" w:rsidRPr="00823BBA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1/9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Pr="00823BBA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823BBA">
              <w:rPr>
                <w:b w:val="0"/>
                <w:sz w:val="24"/>
                <w:szCs w:val="24"/>
              </w:rPr>
              <w:t xml:space="preserve"> Karate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895" w:type="dxa"/>
          </w:tcPr>
          <w:p w:rsidR="0038329D" w:rsidRPr="00823BBA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2/25</w:t>
            </w:r>
          </w:p>
        </w:tc>
      </w:tr>
      <w:tr w:rsidR="0038329D" w:rsidRPr="00823BBA" w:rsidTr="0038329D">
        <w:trPr>
          <w:trHeight w:val="358"/>
        </w:trPr>
        <w:tc>
          <w:tcPr>
            <w:tcW w:w="3982" w:type="dxa"/>
          </w:tcPr>
          <w:p w:rsidR="0038329D" w:rsidRPr="00823BBA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823BBA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Hokej</w:t>
            </w:r>
          </w:p>
        </w:tc>
        <w:tc>
          <w:tcPr>
            <w:tcW w:w="2895" w:type="dxa"/>
          </w:tcPr>
          <w:p w:rsidR="0038329D" w:rsidRPr="00823BBA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8/79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Pr="00823BBA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Batolárium</w:t>
            </w:r>
            <w:proofErr w:type="spellEnd"/>
          </w:p>
        </w:tc>
        <w:tc>
          <w:tcPr>
            <w:tcW w:w="2895" w:type="dxa"/>
          </w:tcPr>
          <w:p w:rsidR="0038329D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3/30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Gymnastika</w:t>
            </w:r>
          </w:p>
        </w:tc>
        <w:tc>
          <w:tcPr>
            <w:tcW w:w="2895" w:type="dxa"/>
          </w:tcPr>
          <w:p w:rsidR="0038329D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1/16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Tenis</w:t>
            </w:r>
          </w:p>
        </w:tc>
        <w:tc>
          <w:tcPr>
            <w:tcW w:w="2895" w:type="dxa"/>
          </w:tcPr>
          <w:p w:rsidR="0038329D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1/14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Plávanie</w:t>
            </w:r>
          </w:p>
        </w:tc>
        <w:tc>
          <w:tcPr>
            <w:tcW w:w="2895" w:type="dxa"/>
          </w:tcPr>
          <w:p w:rsidR="0038329D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7/70</w:t>
            </w:r>
          </w:p>
        </w:tc>
      </w:tr>
      <w:tr w:rsidR="0038329D" w:rsidRPr="00823BBA" w:rsidTr="0038329D">
        <w:trPr>
          <w:trHeight w:val="373"/>
        </w:trPr>
        <w:tc>
          <w:tcPr>
            <w:tcW w:w="3982" w:type="dxa"/>
          </w:tcPr>
          <w:p w:rsidR="0038329D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Tvorivé dielne ZŤP</w:t>
            </w:r>
          </w:p>
        </w:tc>
        <w:tc>
          <w:tcPr>
            <w:tcW w:w="2895" w:type="dxa"/>
          </w:tcPr>
          <w:p w:rsidR="0038329D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1/3</w:t>
            </w:r>
          </w:p>
        </w:tc>
      </w:tr>
      <w:tr w:rsidR="0038329D" w:rsidRPr="00823BBA" w:rsidTr="0038329D">
        <w:trPr>
          <w:trHeight w:val="350"/>
        </w:trPr>
        <w:tc>
          <w:tcPr>
            <w:tcW w:w="3982" w:type="dxa"/>
          </w:tcPr>
          <w:p w:rsidR="0038329D" w:rsidRPr="00823BBA" w:rsidRDefault="0038329D" w:rsidP="0038329D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Pohybová príprava</w:t>
            </w:r>
          </w:p>
        </w:tc>
        <w:tc>
          <w:tcPr>
            <w:tcW w:w="2895" w:type="dxa"/>
          </w:tcPr>
          <w:p w:rsidR="0038329D" w:rsidRDefault="0038329D" w:rsidP="0038329D">
            <w:pPr>
              <w:spacing w:line="36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1/15</w:t>
            </w:r>
          </w:p>
        </w:tc>
      </w:tr>
    </w:tbl>
    <w:p w:rsidR="00380D6E" w:rsidRPr="00823BBA" w:rsidRDefault="007300FE" w:rsidP="00823BBA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Práca detí v záujmových útvaroch prebiehala jeden alebo dvakrát týždenne podľa plánu.</w:t>
      </w:r>
    </w:p>
    <w:p w:rsidR="000B0E0E" w:rsidRDefault="000B0E0E" w:rsidP="007D22A5">
      <w:pPr>
        <w:spacing w:line="360" w:lineRule="auto"/>
        <w:jc w:val="both"/>
        <w:rPr>
          <w:b w:val="0"/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Default="000B0E0E" w:rsidP="007D22A5">
      <w:pPr>
        <w:spacing w:line="360" w:lineRule="auto"/>
        <w:jc w:val="both"/>
        <w:rPr>
          <w:b w:val="0"/>
          <w:sz w:val="24"/>
          <w:szCs w:val="24"/>
        </w:rPr>
      </w:pPr>
    </w:p>
    <w:p w:rsidR="000B0E0E" w:rsidRPr="000B0E0E" w:rsidRDefault="000B0E0E" w:rsidP="000B0E0E">
      <w:pPr>
        <w:rPr>
          <w:sz w:val="24"/>
          <w:szCs w:val="24"/>
        </w:rPr>
      </w:pPr>
    </w:p>
    <w:p w:rsidR="000B0E0E" w:rsidRDefault="000B0E0E" w:rsidP="007D22A5">
      <w:pPr>
        <w:spacing w:line="360" w:lineRule="auto"/>
        <w:jc w:val="both"/>
        <w:rPr>
          <w:b w:val="0"/>
          <w:sz w:val="24"/>
          <w:szCs w:val="24"/>
        </w:rPr>
      </w:pPr>
    </w:p>
    <w:p w:rsidR="00287EA6" w:rsidRDefault="00287EA6" w:rsidP="007D22A5">
      <w:pPr>
        <w:spacing w:line="360" w:lineRule="auto"/>
        <w:jc w:val="both"/>
        <w:rPr>
          <w:b w:val="0"/>
          <w:sz w:val="24"/>
          <w:szCs w:val="24"/>
        </w:rPr>
      </w:pPr>
    </w:p>
    <w:p w:rsidR="00D37000" w:rsidRPr="004309B0" w:rsidRDefault="00AB189B" w:rsidP="007D22A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br w:type="textWrapping" w:clear="all"/>
      </w:r>
      <w:r w:rsidR="004309B0" w:rsidRPr="00823BBA">
        <w:rPr>
          <w:b w:val="0"/>
          <w:sz w:val="24"/>
          <w:szCs w:val="24"/>
        </w:rPr>
        <w:t>Počty detí v záujmových útvaroch neboli striktne stanovené, p</w:t>
      </w:r>
      <w:r w:rsidR="007D22A5">
        <w:rPr>
          <w:b w:val="0"/>
          <w:sz w:val="24"/>
          <w:szCs w:val="24"/>
        </w:rPr>
        <w:t>očet detí sa</w:t>
      </w:r>
      <w:r w:rsidR="008549E6">
        <w:rPr>
          <w:b w:val="0"/>
          <w:sz w:val="24"/>
          <w:szCs w:val="24"/>
        </w:rPr>
        <w:t xml:space="preserve"> </w:t>
      </w:r>
      <w:r w:rsidR="007D22A5">
        <w:rPr>
          <w:b w:val="0"/>
          <w:sz w:val="24"/>
          <w:szCs w:val="24"/>
        </w:rPr>
        <w:t>určoval na základe</w:t>
      </w:r>
      <w:r w:rsidR="008549E6">
        <w:rPr>
          <w:b w:val="0"/>
          <w:sz w:val="24"/>
          <w:szCs w:val="24"/>
        </w:rPr>
        <w:t xml:space="preserve">  </w:t>
      </w:r>
      <w:r w:rsidR="007D22A5">
        <w:rPr>
          <w:b w:val="0"/>
          <w:sz w:val="24"/>
          <w:szCs w:val="24"/>
        </w:rPr>
        <w:t xml:space="preserve">materiálneho </w:t>
      </w:r>
      <w:r w:rsidR="004309B0" w:rsidRPr="00823BBA">
        <w:rPr>
          <w:b w:val="0"/>
          <w:sz w:val="24"/>
          <w:szCs w:val="24"/>
        </w:rPr>
        <w:t>vybavenia</w:t>
      </w:r>
      <w:r w:rsidR="007D22A5">
        <w:rPr>
          <w:b w:val="0"/>
          <w:sz w:val="24"/>
          <w:szCs w:val="24"/>
        </w:rPr>
        <w:t xml:space="preserve">, </w:t>
      </w:r>
      <w:r w:rsidR="004309B0" w:rsidRPr="007D22A5">
        <w:rPr>
          <w:b w:val="0"/>
          <w:sz w:val="24"/>
          <w:szCs w:val="24"/>
        </w:rPr>
        <w:t>priestorových podmienok</w:t>
      </w:r>
      <w:r w:rsidR="008549E6">
        <w:rPr>
          <w:b w:val="0"/>
          <w:sz w:val="24"/>
          <w:szCs w:val="24"/>
        </w:rPr>
        <w:t xml:space="preserve"> ,</w:t>
      </w:r>
      <w:r w:rsidR="004309B0" w:rsidRPr="00823BBA">
        <w:rPr>
          <w:b w:val="0"/>
          <w:sz w:val="24"/>
          <w:szCs w:val="24"/>
        </w:rPr>
        <w:t xml:space="preserve">náročnosti krúžku </w:t>
      </w:r>
      <w:r w:rsidR="004309B0">
        <w:rPr>
          <w:b w:val="0"/>
          <w:sz w:val="24"/>
          <w:szCs w:val="24"/>
        </w:rPr>
        <w:t>schopností detí</w:t>
      </w:r>
      <w:r w:rsidR="007D22A5">
        <w:rPr>
          <w:b w:val="0"/>
          <w:sz w:val="24"/>
          <w:szCs w:val="24"/>
        </w:rPr>
        <w:t>.</w:t>
      </w:r>
    </w:p>
    <w:p w:rsidR="00B96BB2" w:rsidRPr="003F251B" w:rsidRDefault="009F2CFB" w:rsidP="00823BBA">
      <w:pPr>
        <w:spacing w:line="360" w:lineRule="auto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 školskom roku 2017/2018</w:t>
      </w:r>
      <w:r w:rsidR="00B96BB2" w:rsidRPr="003F251B">
        <w:rPr>
          <w:b w:val="0"/>
          <w:sz w:val="24"/>
          <w:szCs w:val="24"/>
        </w:rPr>
        <w:t xml:space="preserve"> </w:t>
      </w:r>
      <w:r w:rsidR="00C47747" w:rsidRPr="003F251B">
        <w:rPr>
          <w:b w:val="0"/>
          <w:sz w:val="24"/>
          <w:szCs w:val="24"/>
        </w:rPr>
        <w:t xml:space="preserve">sme v ponuke vychádzali </w:t>
      </w:r>
      <w:r w:rsidR="00A27604" w:rsidRPr="003F251B">
        <w:rPr>
          <w:b w:val="0"/>
          <w:sz w:val="24"/>
          <w:szCs w:val="24"/>
        </w:rPr>
        <w:t>hlavne z dopytu detí a rodičov a </w:t>
      </w:r>
      <w:r w:rsidR="003F251B">
        <w:rPr>
          <w:b w:val="0"/>
          <w:sz w:val="24"/>
          <w:szCs w:val="24"/>
        </w:rPr>
        <w:t>najvä</w:t>
      </w:r>
      <w:r w:rsidR="00A27604" w:rsidRPr="003F251B">
        <w:rPr>
          <w:b w:val="0"/>
          <w:sz w:val="24"/>
          <w:szCs w:val="24"/>
        </w:rPr>
        <w:t>čší záujem bol o pohybové, tanečné a športové aktivity. Našim cieľom je podpora zdravého životného štýlu rozšírili sme ponuku o</w:t>
      </w:r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Powerjogu</w:t>
      </w:r>
      <w:proofErr w:type="spellEnd"/>
      <w:r>
        <w:rPr>
          <w:sz w:val="24"/>
          <w:szCs w:val="24"/>
        </w:rPr>
        <w:t xml:space="preserve">, </w:t>
      </w:r>
      <w:r w:rsidR="00B706A1" w:rsidRPr="009F2CFB">
        <w:rPr>
          <w:b w:val="0"/>
          <w:sz w:val="24"/>
          <w:szCs w:val="24"/>
        </w:rPr>
        <w:t>a Tenisovú škôlku</w:t>
      </w:r>
      <w:r w:rsidR="00B706A1">
        <w:rPr>
          <w:b w:val="0"/>
          <w:sz w:val="24"/>
          <w:szCs w:val="24"/>
        </w:rPr>
        <w:t xml:space="preserve"> </w:t>
      </w:r>
      <w:r w:rsidR="003F251B">
        <w:rPr>
          <w:b w:val="0"/>
          <w:sz w:val="24"/>
          <w:szCs w:val="24"/>
        </w:rPr>
        <w:t>pre deti materských škô</w:t>
      </w:r>
      <w:r w:rsidR="00B47DDC" w:rsidRPr="003F251B">
        <w:rPr>
          <w:b w:val="0"/>
          <w:sz w:val="24"/>
          <w:szCs w:val="24"/>
        </w:rPr>
        <w:t xml:space="preserve">l. </w:t>
      </w:r>
      <w:r w:rsidR="00B706A1">
        <w:rPr>
          <w:b w:val="0"/>
          <w:sz w:val="24"/>
          <w:szCs w:val="24"/>
        </w:rPr>
        <w:t>V tomto školsko</w:t>
      </w:r>
      <w:r w:rsidR="007D22A5">
        <w:rPr>
          <w:b w:val="0"/>
          <w:sz w:val="24"/>
          <w:szCs w:val="24"/>
        </w:rPr>
        <w:t xml:space="preserve">m roku bol veľký záujem </w:t>
      </w:r>
      <w:r w:rsidR="00B706A1">
        <w:rPr>
          <w:b w:val="0"/>
          <w:sz w:val="24"/>
          <w:szCs w:val="24"/>
        </w:rPr>
        <w:t xml:space="preserve"> u detí a rodičov z najmenšej vekovej kategórie. </w:t>
      </w:r>
      <w:r w:rsidR="00B47DDC" w:rsidRPr="003F251B">
        <w:rPr>
          <w:b w:val="0"/>
          <w:sz w:val="24"/>
          <w:szCs w:val="24"/>
        </w:rPr>
        <w:t xml:space="preserve">Druhou oblasťou o ktorú </w:t>
      </w:r>
      <w:r w:rsidR="00823602" w:rsidRPr="003F251B">
        <w:rPr>
          <w:b w:val="0"/>
          <w:sz w:val="24"/>
          <w:szCs w:val="24"/>
        </w:rPr>
        <w:t>bol</w:t>
      </w:r>
      <w:r w:rsidR="005042D4" w:rsidRPr="003F251B">
        <w:rPr>
          <w:b w:val="0"/>
          <w:sz w:val="24"/>
          <w:szCs w:val="24"/>
        </w:rPr>
        <w:t xml:space="preserve"> veľký záujem</w:t>
      </w:r>
      <w:r w:rsidR="00823602" w:rsidRPr="003F251B">
        <w:rPr>
          <w:b w:val="0"/>
          <w:sz w:val="24"/>
          <w:szCs w:val="24"/>
        </w:rPr>
        <w:t xml:space="preserve"> je keramik</w:t>
      </w:r>
      <w:r w:rsidR="008549E6">
        <w:rPr>
          <w:b w:val="0"/>
          <w:sz w:val="24"/>
          <w:szCs w:val="24"/>
        </w:rPr>
        <w:t>a</w:t>
      </w:r>
      <w:r w:rsidR="00823602" w:rsidRPr="003F251B">
        <w:rPr>
          <w:b w:val="0"/>
          <w:sz w:val="24"/>
          <w:szCs w:val="24"/>
        </w:rPr>
        <w:t xml:space="preserve"> a kúze</w:t>
      </w:r>
      <w:r>
        <w:rPr>
          <w:b w:val="0"/>
          <w:sz w:val="24"/>
          <w:szCs w:val="24"/>
        </w:rPr>
        <w:t>lná hlina hlavne pre deti predškolského veku a 1. stupňa základných škôl.</w:t>
      </w:r>
      <w:r w:rsidR="007D22A5">
        <w:rPr>
          <w:b w:val="0"/>
          <w:sz w:val="24"/>
          <w:szCs w:val="24"/>
        </w:rPr>
        <w:t xml:space="preserve"> </w:t>
      </w:r>
      <w:r w:rsidR="00AB189B">
        <w:rPr>
          <w:b w:val="0"/>
          <w:sz w:val="24"/>
          <w:szCs w:val="24"/>
        </w:rPr>
        <w:t xml:space="preserve"> </w:t>
      </w:r>
    </w:p>
    <w:p w:rsidR="003F251B" w:rsidRDefault="00823602" w:rsidP="00DE51A2">
      <w:pPr>
        <w:spacing w:line="360" w:lineRule="auto"/>
        <w:ind w:firstLine="708"/>
        <w:jc w:val="both"/>
        <w:rPr>
          <w:b w:val="0"/>
          <w:sz w:val="24"/>
          <w:szCs w:val="24"/>
        </w:rPr>
      </w:pPr>
      <w:r w:rsidRPr="003F251B">
        <w:rPr>
          <w:b w:val="0"/>
          <w:sz w:val="24"/>
          <w:szCs w:val="24"/>
        </w:rPr>
        <w:t>Veľmi dobre sa realizov</w:t>
      </w:r>
      <w:r w:rsidR="00B706A1">
        <w:rPr>
          <w:b w:val="0"/>
          <w:sz w:val="24"/>
          <w:szCs w:val="24"/>
        </w:rPr>
        <w:t xml:space="preserve">al aj záujmový útvar </w:t>
      </w:r>
      <w:proofErr w:type="spellStart"/>
      <w:r w:rsidR="00B706A1" w:rsidRPr="009F2CFB">
        <w:rPr>
          <w:b w:val="0"/>
          <w:sz w:val="24"/>
          <w:szCs w:val="24"/>
        </w:rPr>
        <w:t>Batolárium</w:t>
      </w:r>
      <w:proofErr w:type="spellEnd"/>
      <w:r w:rsidR="00B706A1">
        <w:rPr>
          <w:b w:val="0"/>
          <w:sz w:val="24"/>
          <w:szCs w:val="24"/>
        </w:rPr>
        <w:t xml:space="preserve"> tzv. „Školička“</w:t>
      </w:r>
      <w:r w:rsidRPr="003F251B">
        <w:rPr>
          <w:b w:val="0"/>
          <w:sz w:val="24"/>
          <w:szCs w:val="24"/>
        </w:rPr>
        <w:t xml:space="preserve"> v</w:t>
      </w:r>
      <w:r w:rsidR="003F251B">
        <w:rPr>
          <w:b w:val="0"/>
          <w:sz w:val="24"/>
          <w:szCs w:val="24"/>
        </w:rPr>
        <w:t xml:space="preserve"> </w:t>
      </w:r>
      <w:r w:rsidRPr="003F251B">
        <w:rPr>
          <w:b w:val="0"/>
          <w:sz w:val="24"/>
          <w:szCs w:val="24"/>
        </w:rPr>
        <w:t xml:space="preserve">rámci ktorého sa malé deti </w:t>
      </w:r>
      <w:r w:rsidR="00B706A1">
        <w:rPr>
          <w:b w:val="0"/>
          <w:sz w:val="24"/>
          <w:szCs w:val="24"/>
        </w:rPr>
        <w:t xml:space="preserve">od veku 1-3 rokov </w:t>
      </w:r>
      <w:r w:rsidRPr="003F251B">
        <w:rPr>
          <w:b w:val="0"/>
          <w:sz w:val="24"/>
          <w:szCs w:val="24"/>
        </w:rPr>
        <w:t xml:space="preserve">učia </w:t>
      </w:r>
      <w:r w:rsidR="00B706A1">
        <w:rPr>
          <w:b w:val="0"/>
          <w:sz w:val="24"/>
          <w:szCs w:val="24"/>
        </w:rPr>
        <w:t xml:space="preserve">základným pohybovým návykom, otužovaniu a </w:t>
      </w:r>
      <w:r w:rsidR="009F2CFB">
        <w:rPr>
          <w:b w:val="0"/>
          <w:sz w:val="24"/>
          <w:szCs w:val="24"/>
        </w:rPr>
        <w:t xml:space="preserve">rôznymi aktivitami a tvorivými činnosťami </w:t>
      </w:r>
      <w:r w:rsidR="00B706A1">
        <w:rPr>
          <w:b w:val="0"/>
          <w:sz w:val="24"/>
          <w:szCs w:val="24"/>
        </w:rPr>
        <w:t xml:space="preserve">sa hravou formou učia </w:t>
      </w:r>
      <w:r w:rsidRPr="003F251B">
        <w:rPr>
          <w:b w:val="0"/>
          <w:sz w:val="24"/>
          <w:szCs w:val="24"/>
        </w:rPr>
        <w:t>začleňovať do kolektívu detí v materskej škole</w:t>
      </w:r>
      <w:r w:rsidR="00B706A1">
        <w:rPr>
          <w:b w:val="0"/>
          <w:sz w:val="24"/>
          <w:szCs w:val="24"/>
        </w:rPr>
        <w:t>.</w:t>
      </w:r>
      <w:r w:rsidR="00AB189B">
        <w:rPr>
          <w:b w:val="0"/>
          <w:sz w:val="24"/>
          <w:szCs w:val="24"/>
        </w:rPr>
        <w:t xml:space="preserve"> </w:t>
      </w:r>
      <w:r w:rsidRPr="003F251B">
        <w:rPr>
          <w:b w:val="0"/>
          <w:sz w:val="24"/>
          <w:szCs w:val="24"/>
        </w:rPr>
        <w:t xml:space="preserve">Pokračuje aj športová </w:t>
      </w:r>
      <w:r w:rsidR="003F251B" w:rsidRPr="003F251B">
        <w:rPr>
          <w:b w:val="0"/>
          <w:sz w:val="24"/>
          <w:szCs w:val="24"/>
        </w:rPr>
        <w:t>príprava v rámci ktorej výborne spolupracujeme so športovými klubmi  v</w:t>
      </w:r>
      <w:r w:rsidR="00AB189B">
        <w:rPr>
          <w:b w:val="0"/>
          <w:sz w:val="24"/>
          <w:szCs w:val="24"/>
        </w:rPr>
        <w:t> </w:t>
      </w:r>
      <w:r w:rsidR="003F251B" w:rsidRPr="003F251B">
        <w:rPr>
          <w:b w:val="0"/>
          <w:sz w:val="24"/>
          <w:szCs w:val="24"/>
        </w:rPr>
        <w:t>meste</w:t>
      </w:r>
      <w:r w:rsidR="00AB189B">
        <w:rPr>
          <w:b w:val="0"/>
          <w:sz w:val="24"/>
          <w:szCs w:val="24"/>
        </w:rPr>
        <w:t xml:space="preserve">/ HK Brezno, Karate klub MP, ŠK </w:t>
      </w:r>
      <w:proofErr w:type="spellStart"/>
      <w:r w:rsidR="00AB189B">
        <w:rPr>
          <w:b w:val="0"/>
          <w:sz w:val="24"/>
          <w:szCs w:val="24"/>
        </w:rPr>
        <w:t>Flipper</w:t>
      </w:r>
      <w:proofErr w:type="spellEnd"/>
      <w:r w:rsidR="00AB189B">
        <w:rPr>
          <w:b w:val="0"/>
          <w:sz w:val="24"/>
          <w:szCs w:val="24"/>
        </w:rPr>
        <w:t xml:space="preserve">, FK </w:t>
      </w:r>
      <w:r w:rsidR="002A10C4">
        <w:rPr>
          <w:b w:val="0"/>
          <w:sz w:val="24"/>
          <w:szCs w:val="24"/>
        </w:rPr>
        <w:t xml:space="preserve"> </w:t>
      </w:r>
      <w:r w:rsidR="004309B0">
        <w:rPr>
          <w:b w:val="0"/>
          <w:sz w:val="24"/>
          <w:szCs w:val="24"/>
        </w:rPr>
        <w:t xml:space="preserve"> </w:t>
      </w:r>
      <w:r w:rsidR="00AB189B">
        <w:rPr>
          <w:b w:val="0"/>
          <w:sz w:val="24"/>
          <w:szCs w:val="24"/>
        </w:rPr>
        <w:t>Železiarne Podbrezová</w:t>
      </w:r>
      <w:r w:rsidR="008549E6">
        <w:rPr>
          <w:b w:val="0"/>
          <w:sz w:val="24"/>
          <w:szCs w:val="24"/>
        </w:rPr>
        <w:t>,</w:t>
      </w:r>
      <w:r w:rsidR="00AB189B">
        <w:rPr>
          <w:b w:val="0"/>
          <w:sz w:val="24"/>
          <w:szCs w:val="24"/>
        </w:rPr>
        <w:t xml:space="preserve"> Klub biatlonu MŠK Brezno/</w:t>
      </w:r>
    </w:p>
    <w:p w:rsidR="004309B0" w:rsidRDefault="003F251B" w:rsidP="00777DD7">
      <w:pPr>
        <w:spacing w:line="360" w:lineRule="auto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 súčasnosti je veľmi náročné získať deti pre záujmovú činnosť hlavne</w:t>
      </w:r>
      <w:r w:rsidR="00B54ED7">
        <w:rPr>
          <w:b w:val="0"/>
          <w:sz w:val="24"/>
          <w:szCs w:val="24"/>
        </w:rPr>
        <w:t xml:space="preserve"> k</w:t>
      </w:r>
      <w:r w:rsidR="002A10C4">
        <w:rPr>
          <w:b w:val="0"/>
          <w:sz w:val="24"/>
          <w:szCs w:val="24"/>
        </w:rPr>
        <w:t>v</w:t>
      </w:r>
      <w:r w:rsidR="00B54ED7">
        <w:rPr>
          <w:b w:val="0"/>
          <w:sz w:val="24"/>
          <w:szCs w:val="24"/>
        </w:rPr>
        <w:t>ô</w:t>
      </w:r>
      <w:r>
        <w:rPr>
          <w:b w:val="0"/>
          <w:sz w:val="24"/>
          <w:szCs w:val="24"/>
        </w:rPr>
        <w:t xml:space="preserve">li zvyšujúcim sa nárokom rodičov na schopnosti detí , a taktiež </w:t>
      </w:r>
      <w:r w:rsidR="00B54ED7">
        <w:rPr>
          <w:b w:val="0"/>
          <w:sz w:val="24"/>
          <w:szCs w:val="24"/>
        </w:rPr>
        <w:t xml:space="preserve">vzhľadom k </w:t>
      </w:r>
      <w:r>
        <w:rPr>
          <w:b w:val="0"/>
          <w:sz w:val="24"/>
          <w:szCs w:val="24"/>
        </w:rPr>
        <w:t xml:space="preserve"> silnej konkurencii v podobe veľkého množstva krúžkov a aktivít ponúkaných na školách, alebo v rôznych organizáciách a občianskych združeniach, ktoré majú lepšie finančné </w:t>
      </w:r>
      <w:r w:rsidR="00B54ED7">
        <w:rPr>
          <w:b w:val="0"/>
          <w:sz w:val="24"/>
          <w:szCs w:val="24"/>
        </w:rPr>
        <w:t xml:space="preserve">i materiálne možnosti. </w:t>
      </w:r>
    </w:p>
    <w:p w:rsidR="00777DD7" w:rsidRPr="003F251B" w:rsidRDefault="00777DD7" w:rsidP="00777DD7">
      <w:pPr>
        <w:spacing w:line="360" w:lineRule="auto"/>
        <w:ind w:firstLine="708"/>
        <w:jc w:val="both"/>
        <w:rPr>
          <w:b w:val="0"/>
          <w:sz w:val="24"/>
          <w:szCs w:val="24"/>
        </w:rPr>
      </w:pPr>
    </w:p>
    <w:p w:rsidR="006270E0" w:rsidRPr="0087557E" w:rsidRDefault="00C47747" w:rsidP="0087557E">
      <w:pPr>
        <w:spacing w:after="120" w:line="360" w:lineRule="auto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DC277B">
        <w:rPr>
          <w:sz w:val="24"/>
          <w:szCs w:val="24"/>
        </w:rPr>
        <w:t>c</w:t>
      </w:r>
      <w:r w:rsidR="00DC277B" w:rsidRPr="00DC277B">
        <w:rPr>
          <w:sz w:val="24"/>
          <w:szCs w:val="24"/>
        </w:rPr>
        <w:t xml:space="preserve">) Údaje o počte účastníkov </w:t>
      </w:r>
      <w:r w:rsidR="00DC277B">
        <w:rPr>
          <w:sz w:val="24"/>
          <w:szCs w:val="24"/>
        </w:rPr>
        <w:t>príležitostnej</w:t>
      </w:r>
      <w:r w:rsidR="00DC277B" w:rsidRPr="00DC277B">
        <w:rPr>
          <w:sz w:val="24"/>
          <w:szCs w:val="24"/>
        </w:rPr>
        <w:t xml:space="preserve"> činnosti</w:t>
      </w:r>
      <w:r w:rsidR="007D22A5">
        <w:rPr>
          <w:sz w:val="24"/>
          <w:szCs w:val="24"/>
        </w:rPr>
        <w:t xml:space="preserve"> v CVČ v školskom roku 2017/2018</w:t>
      </w:r>
      <w:r w:rsidR="00DC277B" w:rsidRPr="00DC277B">
        <w:rPr>
          <w:sz w:val="24"/>
          <w:szCs w:val="24"/>
        </w:rPr>
        <w:t xml:space="preserve"> </w:t>
      </w:r>
    </w:p>
    <w:p w:rsidR="0087557E" w:rsidRPr="0087557E" w:rsidRDefault="00D37000" w:rsidP="00562DDC">
      <w:pPr>
        <w:spacing w:line="360" w:lineRule="auto"/>
        <w:ind w:firstLine="708"/>
        <w:jc w:val="both"/>
        <w:rPr>
          <w:b w:val="0"/>
          <w:sz w:val="24"/>
          <w:szCs w:val="24"/>
        </w:rPr>
      </w:pPr>
      <w:r w:rsidRPr="00DC277B">
        <w:rPr>
          <w:b w:val="0"/>
          <w:sz w:val="24"/>
          <w:szCs w:val="24"/>
        </w:rPr>
        <w:t xml:space="preserve"> Centrum voľného času sa vo svojej činnosti zameriava nielen na pravidelnú činnosť ale </w:t>
      </w:r>
      <w:r w:rsidR="00E5762D" w:rsidRPr="00DC277B">
        <w:rPr>
          <w:b w:val="0"/>
          <w:sz w:val="24"/>
          <w:szCs w:val="24"/>
        </w:rPr>
        <w:t>podie</w:t>
      </w:r>
      <w:r w:rsidR="00DC277B">
        <w:rPr>
          <w:b w:val="0"/>
          <w:sz w:val="24"/>
          <w:szCs w:val="24"/>
        </w:rPr>
        <w:t>ľ</w:t>
      </w:r>
      <w:r w:rsidR="00E5762D" w:rsidRPr="00DC277B">
        <w:rPr>
          <w:b w:val="0"/>
          <w:sz w:val="24"/>
          <w:szCs w:val="24"/>
        </w:rPr>
        <w:t>a sa na organizovaní</w:t>
      </w:r>
      <w:r w:rsidR="00DC277B">
        <w:rPr>
          <w:b w:val="0"/>
          <w:sz w:val="24"/>
          <w:szCs w:val="24"/>
        </w:rPr>
        <w:t xml:space="preserve"> </w:t>
      </w:r>
      <w:r w:rsidRPr="00DC277B">
        <w:rPr>
          <w:b w:val="0"/>
          <w:sz w:val="24"/>
          <w:szCs w:val="24"/>
        </w:rPr>
        <w:t xml:space="preserve"> </w:t>
      </w:r>
      <w:r w:rsidR="00DC277B">
        <w:rPr>
          <w:b w:val="0"/>
          <w:sz w:val="24"/>
          <w:szCs w:val="24"/>
        </w:rPr>
        <w:t xml:space="preserve"> postupových</w:t>
      </w:r>
      <w:r w:rsidR="00B706A1">
        <w:rPr>
          <w:b w:val="0"/>
          <w:sz w:val="24"/>
          <w:szCs w:val="24"/>
        </w:rPr>
        <w:t xml:space="preserve"> súťaží, ktoré sú</w:t>
      </w:r>
      <w:r w:rsidR="00380D6E" w:rsidRPr="00DC277B">
        <w:rPr>
          <w:b w:val="0"/>
          <w:sz w:val="24"/>
          <w:szCs w:val="24"/>
        </w:rPr>
        <w:t xml:space="preserve"> vyhlásené MŠ</w:t>
      </w:r>
      <w:r w:rsidR="00DC277B">
        <w:rPr>
          <w:b w:val="0"/>
          <w:sz w:val="24"/>
          <w:szCs w:val="24"/>
        </w:rPr>
        <w:t>VVaŠ</w:t>
      </w:r>
      <w:r w:rsidR="00380D6E" w:rsidRPr="00DC277B">
        <w:rPr>
          <w:b w:val="0"/>
          <w:sz w:val="24"/>
          <w:szCs w:val="24"/>
        </w:rPr>
        <w:t xml:space="preserve"> SR</w:t>
      </w:r>
      <w:r w:rsidRPr="00DC277B">
        <w:rPr>
          <w:b w:val="0"/>
          <w:sz w:val="24"/>
          <w:szCs w:val="24"/>
        </w:rPr>
        <w:t>, taktiež spolupracuje na podujatiach, pripravovaných inými inštitúciami.</w:t>
      </w:r>
    </w:p>
    <w:p w:rsidR="00BA4334" w:rsidRDefault="00F770CA" w:rsidP="00823BBA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 súlade s poverením</w:t>
      </w:r>
      <w:r w:rsidR="00D37000" w:rsidRPr="00823BBA">
        <w:rPr>
          <w:b w:val="0"/>
          <w:sz w:val="24"/>
          <w:szCs w:val="24"/>
        </w:rPr>
        <w:t xml:space="preserve"> </w:t>
      </w:r>
      <w:r w:rsidR="00380D6E">
        <w:rPr>
          <w:b w:val="0"/>
          <w:sz w:val="24"/>
          <w:szCs w:val="24"/>
        </w:rPr>
        <w:t>O</w:t>
      </w:r>
      <w:r>
        <w:rPr>
          <w:b w:val="0"/>
          <w:sz w:val="24"/>
          <w:szCs w:val="24"/>
        </w:rPr>
        <w:t>kresného úradu</w:t>
      </w:r>
      <w:r w:rsidR="00D37000" w:rsidRPr="00823BBA">
        <w:rPr>
          <w:b w:val="0"/>
          <w:sz w:val="24"/>
          <w:szCs w:val="24"/>
        </w:rPr>
        <w:t xml:space="preserve"> v Banskej Bystrici </w:t>
      </w:r>
      <w:r>
        <w:rPr>
          <w:b w:val="0"/>
          <w:sz w:val="24"/>
          <w:szCs w:val="24"/>
        </w:rPr>
        <w:t xml:space="preserve">CVČ </w:t>
      </w:r>
      <w:r w:rsidR="00D37000" w:rsidRPr="00823BBA">
        <w:rPr>
          <w:b w:val="0"/>
          <w:sz w:val="24"/>
          <w:szCs w:val="24"/>
        </w:rPr>
        <w:t>or</w:t>
      </w:r>
      <w:r>
        <w:rPr>
          <w:b w:val="0"/>
          <w:sz w:val="24"/>
          <w:szCs w:val="24"/>
        </w:rPr>
        <w:t>ganizovalo</w:t>
      </w:r>
      <w:r w:rsidR="003A5CDD">
        <w:rPr>
          <w:b w:val="0"/>
          <w:sz w:val="24"/>
          <w:szCs w:val="24"/>
        </w:rPr>
        <w:t xml:space="preserve"> predmetové olympiády , postupové súťaže a</w:t>
      </w:r>
      <w:r w:rsidR="00D37000" w:rsidRPr="00823BBA">
        <w:rPr>
          <w:b w:val="0"/>
          <w:sz w:val="24"/>
          <w:szCs w:val="24"/>
        </w:rPr>
        <w:t xml:space="preserve"> športové </w:t>
      </w:r>
      <w:r w:rsidR="003A5CDD">
        <w:rPr>
          <w:b w:val="0"/>
          <w:sz w:val="24"/>
          <w:szCs w:val="24"/>
        </w:rPr>
        <w:t xml:space="preserve">  súťaže pre žiakov základných a stredných škôl.</w:t>
      </w:r>
    </w:p>
    <w:p w:rsidR="0087557E" w:rsidRDefault="004B55BC" w:rsidP="00DE51A2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Súťaže prebiehajú počas celého školského roka podľa </w:t>
      </w:r>
      <w:proofErr w:type="spellStart"/>
      <w:r>
        <w:rPr>
          <w:b w:val="0"/>
          <w:sz w:val="24"/>
          <w:szCs w:val="24"/>
        </w:rPr>
        <w:t>termínovníka</w:t>
      </w:r>
      <w:proofErr w:type="spellEnd"/>
      <w:r>
        <w:rPr>
          <w:b w:val="0"/>
          <w:sz w:val="24"/>
          <w:szCs w:val="24"/>
        </w:rPr>
        <w:t xml:space="preserve"> POPS a plánu činnosti.</w:t>
      </w:r>
    </w:p>
    <w:p w:rsidR="0087557E" w:rsidRDefault="004309B0" w:rsidP="00823BBA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 tomto školskom roku bolo zorganizovaných</w:t>
      </w:r>
      <w:r w:rsidR="00562DDC">
        <w:rPr>
          <w:b w:val="0"/>
          <w:sz w:val="24"/>
          <w:szCs w:val="24"/>
        </w:rPr>
        <w:t xml:space="preserve"> 20</w:t>
      </w:r>
      <w:r w:rsidR="00951473">
        <w:rPr>
          <w:b w:val="0"/>
          <w:sz w:val="24"/>
          <w:szCs w:val="24"/>
        </w:rPr>
        <w:t xml:space="preserve"> okresných</w:t>
      </w:r>
      <w:r w:rsidR="004C0D0A">
        <w:rPr>
          <w:b w:val="0"/>
          <w:sz w:val="24"/>
          <w:szCs w:val="24"/>
        </w:rPr>
        <w:t xml:space="preserve"> kôl predmetových olympiád </w:t>
      </w:r>
      <w:r w:rsidR="00951473">
        <w:rPr>
          <w:b w:val="0"/>
          <w:sz w:val="24"/>
          <w:szCs w:val="24"/>
        </w:rPr>
        <w:t>a súťaží</w:t>
      </w:r>
      <w:r w:rsidR="00562DDC">
        <w:rPr>
          <w:b w:val="0"/>
          <w:sz w:val="24"/>
          <w:szCs w:val="24"/>
        </w:rPr>
        <w:t xml:space="preserve"> žiakov základných škôl z toho 4</w:t>
      </w:r>
      <w:r w:rsidR="00951473">
        <w:rPr>
          <w:b w:val="0"/>
          <w:sz w:val="24"/>
          <w:szCs w:val="24"/>
        </w:rPr>
        <w:t xml:space="preserve"> okresné kolá jazykových o</w:t>
      </w:r>
      <w:r w:rsidR="00562DDC">
        <w:rPr>
          <w:b w:val="0"/>
          <w:sz w:val="24"/>
          <w:szCs w:val="24"/>
        </w:rPr>
        <w:t xml:space="preserve">lympiád s účasťou 57 </w:t>
      </w:r>
      <w:r w:rsidR="00951473">
        <w:rPr>
          <w:b w:val="0"/>
          <w:sz w:val="24"/>
          <w:szCs w:val="24"/>
        </w:rPr>
        <w:t>detí,</w:t>
      </w:r>
      <w:r w:rsidR="00562DDC">
        <w:rPr>
          <w:b w:val="0"/>
          <w:sz w:val="24"/>
          <w:szCs w:val="24"/>
        </w:rPr>
        <w:t xml:space="preserve"> </w:t>
      </w:r>
      <w:r w:rsidR="00951473">
        <w:rPr>
          <w:b w:val="0"/>
          <w:sz w:val="24"/>
          <w:szCs w:val="24"/>
        </w:rPr>
        <w:t xml:space="preserve">10 okresných kôl prírodovedných </w:t>
      </w:r>
      <w:r w:rsidR="00562DDC">
        <w:rPr>
          <w:b w:val="0"/>
          <w:sz w:val="24"/>
          <w:szCs w:val="24"/>
        </w:rPr>
        <w:t>olympiád s počtom účastníkov 191, 4</w:t>
      </w:r>
      <w:r w:rsidR="00951473">
        <w:rPr>
          <w:b w:val="0"/>
          <w:sz w:val="24"/>
          <w:szCs w:val="24"/>
        </w:rPr>
        <w:t xml:space="preserve"> okresné kolá z oblast</w:t>
      </w:r>
      <w:r w:rsidR="00562DDC">
        <w:rPr>
          <w:b w:val="0"/>
          <w:sz w:val="24"/>
          <w:szCs w:val="24"/>
        </w:rPr>
        <w:t>i kultúry a umenia s účasťou 199</w:t>
      </w:r>
      <w:r w:rsidR="00951473">
        <w:rPr>
          <w:b w:val="0"/>
          <w:sz w:val="24"/>
          <w:szCs w:val="24"/>
        </w:rPr>
        <w:t xml:space="preserve"> žiakov, okresné kolo dejepisnej </w:t>
      </w:r>
      <w:r w:rsidR="00562DDC">
        <w:rPr>
          <w:b w:val="0"/>
          <w:sz w:val="24"/>
          <w:szCs w:val="24"/>
        </w:rPr>
        <w:t>olympiády s počtom účastníkov 51</w:t>
      </w:r>
      <w:r w:rsidR="00951473">
        <w:rPr>
          <w:b w:val="0"/>
          <w:sz w:val="24"/>
          <w:szCs w:val="24"/>
        </w:rPr>
        <w:t>, okresné kolo technickej olympiády s počtom</w:t>
      </w:r>
      <w:r w:rsidR="00562DDC">
        <w:rPr>
          <w:b w:val="0"/>
          <w:sz w:val="24"/>
          <w:szCs w:val="24"/>
        </w:rPr>
        <w:t xml:space="preserve"> </w:t>
      </w:r>
      <w:r w:rsidR="0038329D">
        <w:rPr>
          <w:b w:val="0"/>
          <w:sz w:val="24"/>
          <w:szCs w:val="24"/>
        </w:rPr>
        <w:t>18</w:t>
      </w:r>
      <w:r w:rsidR="00951473">
        <w:rPr>
          <w:b w:val="0"/>
          <w:sz w:val="24"/>
          <w:szCs w:val="24"/>
        </w:rPr>
        <w:t xml:space="preserve"> žiakov.</w:t>
      </w:r>
    </w:p>
    <w:p w:rsidR="00AD23EF" w:rsidRPr="00562DDC" w:rsidRDefault="00AD23EF" w:rsidP="00562DDC">
      <w:pPr>
        <w:spacing w:line="360" w:lineRule="auto"/>
        <w:jc w:val="both"/>
        <w:rPr>
          <w:b w:val="0"/>
          <w:sz w:val="24"/>
          <w:szCs w:val="24"/>
        </w:rPr>
      </w:pPr>
    </w:p>
    <w:tbl>
      <w:tblPr>
        <w:tblpPr w:leftFromText="141" w:rightFromText="141" w:vertAnchor="text" w:horzAnchor="margin" w:tblpXSpec="center" w:tblpY="10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6"/>
        <w:gridCol w:w="2544"/>
      </w:tblGrid>
      <w:tr w:rsidR="004C0D0A" w:rsidRPr="00775A11" w:rsidTr="00711936">
        <w:trPr>
          <w:trHeight w:val="618"/>
        </w:trPr>
        <w:tc>
          <w:tcPr>
            <w:tcW w:w="6086" w:type="dxa"/>
            <w:shd w:val="clear" w:color="auto" w:fill="FFFF00"/>
          </w:tcPr>
          <w:p w:rsidR="004C0D0A" w:rsidRPr="0038329D" w:rsidRDefault="004C0D0A" w:rsidP="00711936">
            <w:pPr>
              <w:pStyle w:val="Odsekzoznamu"/>
              <w:spacing w:line="360" w:lineRule="auto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0B0E0E">
              <w:rPr>
                <w:sz w:val="24"/>
                <w:szCs w:val="24"/>
                <w:shd w:val="clear" w:color="auto" w:fill="FFFF00"/>
              </w:rPr>
              <w:lastRenderedPageBreak/>
              <w:t>Názov</w:t>
            </w:r>
            <w:r w:rsidRPr="0038329D">
              <w:rPr>
                <w:sz w:val="24"/>
                <w:szCs w:val="24"/>
              </w:rPr>
              <w:t xml:space="preserve"> olympiády</w:t>
            </w:r>
          </w:p>
        </w:tc>
        <w:tc>
          <w:tcPr>
            <w:tcW w:w="2544" w:type="dxa"/>
            <w:shd w:val="clear" w:color="auto" w:fill="FFFF00"/>
          </w:tcPr>
          <w:p w:rsidR="004C0D0A" w:rsidRPr="0038329D" w:rsidRDefault="004C0D0A" w:rsidP="00711936">
            <w:pPr>
              <w:pStyle w:val="Odsekzoznamu"/>
              <w:spacing w:line="360" w:lineRule="auto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38329D">
              <w:rPr>
                <w:sz w:val="24"/>
                <w:szCs w:val="24"/>
              </w:rPr>
              <w:t>Počet detí</w:t>
            </w:r>
          </w:p>
        </w:tc>
      </w:tr>
      <w:tr w:rsidR="004C0D0A" w:rsidRPr="00775A11" w:rsidTr="00711936">
        <w:trPr>
          <w:trHeight w:val="359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pStyle w:val="Odsekzoznamu"/>
              <w:spacing w:line="360" w:lineRule="auto"/>
              <w:ind w:left="0"/>
              <w:contextualSpacing w:val="0"/>
              <w:jc w:val="both"/>
              <w:rPr>
                <w:b w:val="0"/>
                <w:sz w:val="24"/>
                <w:szCs w:val="24"/>
              </w:rPr>
            </w:pPr>
            <w:r w:rsidRPr="00775A11">
              <w:rPr>
                <w:b w:val="0"/>
                <w:sz w:val="24"/>
                <w:szCs w:val="24"/>
              </w:rPr>
              <w:t xml:space="preserve">Technická olympiáda 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777DD7" w:rsidP="00711936">
            <w:pPr>
              <w:pStyle w:val="Odsekzoznamu"/>
              <w:spacing w:line="360" w:lineRule="auto"/>
              <w:ind w:left="0"/>
              <w:contextualSpacing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38329D">
              <w:rPr>
                <w:b w:val="0"/>
                <w:sz w:val="24"/>
                <w:szCs w:val="24"/>
              </w:rPr>
              <w:t>18</w:t>
            </w:r>
          </w:p>
        </w:tc>
      </w:tr>
      <w:tr w:rsidR="004C0D0A" w:rsidRPr="00775A11" w:rsidTr="00711936">
        <w:trPr>
          <w:trHeight w:val="372"/>
        </w:trPr>
        <w:tc>
          <w:tcPr>
            <w:tcW w:w="6086" w:type="dxa"/>
            <w:shd w:val="clear" w:color="auto" w:fill="auto"/>
          </w:tcPr>
          <w:p w:rsidR="004C0D0A" w:rsidRPr="00775A11" w:rsidRDefault="00777DD7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Olympiáda v nemeckom jazyku kategórie</w:t>
            </w:r>
            <w:r w:rsidR="0038329D">
              <w:rPr>
                <w:b w:val="0"/>
                <w:sz w:val="24"/>
                <w:szCs w:val="24"/>
              </w:rPr>
              <w:t xml:space="preserve"> 2A,B, D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38329D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</w:tr>
      <w:tr w:rsidR="004C0D0A" w:rsidRPr="00775A11" w:rsidTr="00711936">
        <w:trPr>
          <w:trHeight w:val="359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775A11">
              <w:rPr>
                <w:b w:val="0"/>
                <w:sz w:val="24"/>
                <w:szCs w:val="24"/>
              </w:rPr>
              <w:t>Olympiáda zo slovenského jazyka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B4678A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</w:tr>
      <w:tr w:rsidR="004C0D0A" w:rsidRPr="00775A11" w:rsidTr="00711936">
        <w:trPr>
          <w:trHeight w:val="359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775A11">
              <w:rPr>
                <w:b w:val="0"/>
                <w:sz w:val="24"/>
                <w:szCs w:val="24"/>
              </w:rPr>
              <w:t>Dejepisná olympiáda kategórie C,D,E,F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951473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38329D">
              <w:rPr>
                <w:b w:val="0"/>
                <w:sz w:val="24"/>
                <w:szCs w:val="24"/>
              </w:rPr>
              <w:t>1</w:t>
            </w:r>
          </w:p>
        </w:tc>
      </w:tr>
      <w:tr w:rsidR="004C0D0A" w:rsidRPr="00775A11" w:rsidTr="00711936">
        <w:trPr>
          <w:trHeight w:val="359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775A11">
              <w:rPr>
                <w:b w:val="0"/>
                <w:sz w:val="24"/>
                <w:szCs w:val="24"/>
              </w:rPr>
              <w:t>Matematická olympiáda  kategórie Z5,Z 6,7,8, Z 9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38329D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46</w:t>
            </w:r>
          </w:p>
        </w:tc>
      </w:tr>
      <w:tr w:rsidR="004C0D0A" w:rsidRPr="00775A11" w:rsidTr="00711936">
        <w:trPr>
          <w:trHeight w:val="372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775A11">
              <w:rPr>
                <w:b w:val="0"/>
                <w:sz w:val="24"/>
                <w:szCs w:val="24"/>
              </w:rPr>
              <w:t>Fyzikálna olympiáda kategórie F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38329D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</w:tr>
      <w:tr w:rsidR="004C0D0A" w:rsidRPr="00775A11" w:rsidTr="00711936">
        <w:trPr>
          <w:trHeight w:val="359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775A11">
              <w:rPr>
                <w:b w:val="0"/>
                <w:sz w:val="24"/>
                <w:szCs w:val="24"/>
              </w:rPr>
              <w:t>Chemická olympiáda kategória D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38329D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</w:tr>
      <w:tr w:rsidR="004C0D0A" w:rsidRPr="00775A11" w:rsidTr="00711936">
        <w:trPr>
          <w:trHeight w:val="359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775A11">
              <w:rPr>
                <w:b w:val="0"/>
                <w:sz w:val="24"/>
                <w:szCs w:val="24"/>
              </w:rPr>
              <w:t>Biologická olympiáda  kategórie C, D, E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38329D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</w:tr>
      <w:tr w:rsidR="004C0D0A" w:rsidRPr="00775A11" w:rsidTr="00711936">
        <w:trPr>
          <w:trHeight w:val="372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775A11">
              <w:rPr>
                <w:b w:val="0"/>
                <w:sz w:val="24"/>
                <w:szCs w:val="24"/>
              </w:rPr>
              <w:t>Geografická olympiáda kategórie E, F, G, H, I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38329D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55</w:t>
            </w:r>
          </w:p>
        </w:tc>
      </w:tr>
      <w:tr w:rsidR="004C0D0A" w:rsidRPr="00775A11" w:rsidTr="00711936">
        <w:trPr>
          <w:trHeight w:val="359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775A11">
              <w:rPr>
                <w:b w:val="0"/>
                <w:sz w:val="24"/>
                <w:szCs w:val="24"/>
              </w:rPr>
              <w:t>Pytagoriáda</w:t>
            </w:r>
            <w:proofErr w:type="spellEnd"/>
            <w:r w:rsidRPr="00775A11">
              <w:rPr>
                <w:b w:val="0"/>
                <w:sz w:val="24"/>
                <w:szCs w:val="24"/>
              </w:rPr>
              <w:t xml:space="preserve">      P 5, P 6, P 7, P 8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38329D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51</w:t>
            </w:r>
          </w:p>
        </w:tc>
      </w:tr>
      <w:tr w:rsidR="004C0D0A" w:rsidRPr="00775A11" w:rsidTr="00711936">
        <w:trPr>
          <w:trHeight w:val="359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775A11">
              <w:rPr>
                <w:b w:val="0"/>
                <w:sz w:val="24"/>
                <w:szCs w:val="24"/>
              </w:rPr>
              <w:t xml:space="preserve">Olympiáda v nemeckom jazyku kategórie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75A11">
                <w:rPr>
                  <w:b w:val="0"/>
                  <w:sz w:val="24"/>
                  <w:szCs w:val="24"/>
                </w:rPr>
                <w:t>1 A</w:t>
              </w:r>
            </w:smartTag>
            <w:r w:rsidRPr="00775A11">
              <w:rPr>
                <w:b w:val="0"/>
                <w:sz w:val="24"/>
                <w:szCs w:val="24"/>
              </w:rPr>
              <w:t>, B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38329D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</w:tr>
      <w:tr w:rsidR="004C0D0A" w:rsidRPr="00775A11" w:rsidTr="00711936">
        <w:trPr>
          <w:trHeight w:val="359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775A11">
              <w:rPr>
                <w:b w:val="0"/>
                <w:sz w:val="24"/>
                <w:szCs w:val="24"/>
              </w:rPr>
              <w:t xml:space="preserve">Olympiáda v anglickom jazyku kategórie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75A11">
                <w:rPr>
                  <w:b w:val="0"/>
                  <w:sz w:val="24"/>
                  <w:szCs w:val="24"/>
                </w:rPr>
                <w:t>1 A</w:t>
              </w:r>
            </w:smartTag>
            <w:r w:rsidRPr="00775A11">
              <w:rPr>
                <w:b w:val="0"/>
                <w:sz w:val="24"/>
                <w:szCs w:val="24"/>
              </w:rPr>
              <w:t>, B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38329D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</w:tr>
      <w:tr w:rsidR="004C0D0A" w:rsidRPr="00775A11" w:rsidTr="00711936">
        <w:trPr>
          <w:trHeight w:val="372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pStyle w:val="Odsekzoznamu"/>
              <w:spacing w:line="360" w:lineRule="auto"/>
              <w:ind w:left="0"/>
              <w:rPr>
                <w:b w:val="0"/>
                <w:sz w:val="24"/>
                <w:szCs w:val="24"/>
              </w:rPr>
            </w:pPr>
            <w:r w:rsidRPr="00775A11">
              <w:rPr>
                <w:b w:val="0"/>
                <w:sz w:val="24"/>
                <w:szCs w:val="24"/>
              </w:rPr>
              <w:t>Hviezdoslavov Kubín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38329D" w:rsidP="00711936">
            <w:pPr>
              <w:pStyle w:val="Odsekzoznamu"/>
              <w:spacing w:line="360" w:lineRule="auto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70</w:t>
            </w:r>
          </w:p>
        </w:tc>
      </w:tr>
      <w:tr w:rsidR="004C0D0A" w:rsidRPr="00775A11" w:rsidTr="00711936">
        <w:trPr>
          <w:trHeight w:val="359"/>
        </w:trPr>
        <w:tc>
          <w:tcPr>
            <w:tcW w:w="6086" w:type="dxa"/>
            <w:shd w:val="clear" w:color="auto" w:fill="auto"/>
          </w:tcPr>
          <w:p w:rsidR="004C0D0A" w:rsidRPr="00775A11" w:rsidRDefault="004C0D0A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775A11">
              <w:rPr>
                <w:b w:val="0"/>
                <w:sz w:val="24"/>
                <w:szCs w:val="24"/>
              </w:rPr>
              <w:t>Slávik Slovenska</w:t>
            </w:r>
          </w:p>
        </w:tc>
        <w:tc>
          <w:tcPr>
            <w:tcW w:w="2544" w:type="dxa"/>
            <w:shd w:val="clear" w:color="auto" w:fill="auto"/>
          </w:tcPr>
          <w:p w:rsidR="004C0D0A" w:rsidRPr="00775A11" w:rsidRDefault="00AD23EF" w:rsidP="0071193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38329D">
              <w:rPr>
                <w:b w:val="0"/>
                <w:sz w:val="24"/>
                <w:szCs w:val="24"/>
              </w:rPr>
              <w:t>2</w:t>
            </w:r>
          </w:p>
        </w:tc>
      </w:tr>
      <w:tr w:rsidR="00AD23EF" w:rsidRPr="00775A11" w:rsidTr="00711936">
        <w:trPr>
          <w:trHeight w:val="359"/>
        </w:trPr>
        <w:tc>
          <w:tcPr>
            <w:tcW w:w="6086" w:type="dxa"/>
            <w:shd w:val="clear" w:color="auto" w:fill="auto"/>
          </w:tcPr>
          <w:p w:rsidR="00AD23EF" w:rsidRPr="00775A11" w:rsidRDefault="00AD23EF" w:rsidP="00711936">
            <w:pPr>
              <w:pStyle w:val="Odsekzoznamu"/>
              <w:spacing w:line="360" w:lineRule="auto"/>
              <w:ind w:left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Šaliansky Maťko</w:t>
            </w:r>
          </w:p>
        </w:tc>
        <w:tc>
          <w:tcPr>
            <w:tcW w:w="2544" w:type="dxa"/>
            <w:shd w:val="clear" w:color="auto" w:fill="auto"/>
          </w:tcPr>
          <w:p w:rsidR="00AD23EF" w:rsidRPr="00775A11" w:rsidRDefault="00AD23EF" w:rsidP="00711936">
            <w:pPr>
              <w:pStyle w:val="Odsekzoznamu"/>
              <w:spacing w:line="360" w:lineRule="auto"/>
              <w:ind w:left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38329D">
              <w:rPr>
                <w:b w:val="0"/>
                <w:sz w:val="24"/>
                <w:szCs w:val="24"/>
              </w:rPr>
              <w:t>8</w:t>
            </w:r>
          </w:p>
        </w:tc>
      </w:tr>
      <w:tr w:rsidR="00AD23EF" w:rsidRPr="00775A11" w:rsidTr="00711936">
        <w:trPr>
          <w:trHeight w:val="359"/>
        </w:trPr>
        <w:tc>
          <w:tcPr>
            <w:tcW w:w="6086" w:type="dxa"/>
            <w:shd w:val="clear" w:color="auto" w:fill="auto"/>
          </w:tcPr>
          <w:p w:rsidR="00AD23EF" w:rsidRPr="00775A11" w:rsidRDefault="00AD23EF" w:rsidP="00711936">
            <w:pPr>
              <w:pStyle w:val="Odsekzoznamu"/>
              <w:spacing w:line="360" w:lineRule="auto"/>
              <w:ind w:left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Vesmír očami detí</w:t>
            </w:r>
          </w:p>
        </w:tc>
        <w:tc>
          <w:tcPr>
            <w:tcW w:w="2544" w:type="dxa"/>
            <w:shd w:val="clear" w:color="auto" w:fill="auto"/>
          </w:tcPr>
          <w:p w:rsidR="00AD23EF" w:rsidRPr="00775A11" w:rsidRDefault="0038329D" w:rsidP="00711936">
            <w:pPr>
              <w:pStyle w:val="Odsekzoznamu"/>
              <w:tabs>
                <w:tab w:val="center" w:pos="983"/>
              </w:tabs>
              <w:spacing w:line="360" w:lineRule="auto"/>
              <w:ind w:left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69</w:t>
            </w:r>
            <w:r>
              <w:rPr>
                <w:b w:val="0"/>
                <w:sz w:val="24"/>
                <w:szCs w:val="24"/>
              </w:rPr>
              <w:tab/>
            </w:r>
          </w:p>
        </w:tc>
      </w:tr>
      <w:tr w:rsidR="0038329D" w:rsidRPr="00775A11" w:rsidTr="00711936">
        <w:trPr>
          <w:trHeight w:val="359"/>
        </w:trPr>
        <w:tc>
          <w:tcPr>
            <w:tcW w:w="6086" w:type="dxa"/>
            <w:shd w:val="clear" w:color="auto" w:fill="92D050"/>
          </w:tcPr>
          <w:p w:rsidR="0038329D" w:rsidRPr="0038329D" w:rsidRDefault="0038329D" w:rsidP="00711936">
            <w:pPr>
              <w:pStyle w:val="Odsekzoznamu"/>
              <w:spacing w:line="36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38329D">
              <w:rPr>
                <w:b w:val="0"/>
                <w:sz w:val="24"/>
                <w:szCs w:val="24"/>
              </w:rPr>
              <w:t>Počet žiakov spolu</w:t>
            </w:r>
          </w:p>
        </w:tc>
        <w:tc>
          <w:tcPr>
            <w:tcW w:w="2544" w:type="dxa"/>
            <w:shd w:val="clear" w:color="auto" w:fill="92D050"/>
          </w:tcPr>
          <w:p w:rsidR="0038329D" w:rsidRPr="0038329D" w:rsidRDefault="0038329D" w:rsidP="00711936">
            <w:pPr>
              <w:pStyle w:val="Odsekzoznamu"/>
              <w:tabs>
                <w:tab w:val="center" w:pos="983"/>
              </w:tabs>
              <w:spacing w:line="360" w:lineRule="auto"/>
              <w:ind w:left="0"/>
              <w:jc w:val="both"/>
              <w:rPr>
                <w:b w:val="0"/>
                <w:color w:val="FF0000"/>
                <w:sz w:val="24"/>
                <w:szCs w:val="24"/>
              </w:rPr>
            </w:pPr>
            <w:r w:rsidRPr="0038329D">
              <w:rPr>
                <w:b w:val="0"/>
                <w:sz w:val="24"/>
                <w:szCs w:val="24"/>
              </w:rPr>
              <w:t>516</w:t>
            </w:r>
          </w:p>
        </w:tc>
      </w:tr>
    </w:tbl>
    <w:p w:rsidR="009D71A8" w:rsidRPr="00562DDC" w:rsidRDefault="0038329D" w:rsidP="0038329D">
      <w:pPr>
        <w:tabs>
          <w:tab w:val="left" w:pos="6150"/>
        </w:tabs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br w:type="textWrapping" w:clear="all"/>
      </w:r>
      <w:r>
        <w:rPr>
          <w:b w:val="0"/>
          <w:sz w:val="24"/>
          <w:szCs w:val="24"/>
        </w:rPr>
        <w:tab/>
        <w:t xml:space="preserve"> </w:t>
      </w:r>
    </w:p>
    <w:p w:rsidR="00050282" w:rsidRDefault="00AD23EF" w:rsidP="009D2E41">
      <w:pPr>
        <w:spacing w:line="360" w:lineRule="auto"/>
        <w:jc w:val="both"/>
        <w:rPr>
          <w:b w:val="0"/>
          <w:sz w:val="24"/>
          <w:szCs w:val="24"/>
          <w:lang w:eastAsia="cs-CZ"/>
        </w:rPr>
      </w:pPr>
      <w:r>
        <w:rPr>
          <w:b w:val="0"/>
          <w:sz w:val="24"/>
          <w:szCs w:val="24"/>
        </w:rPr>
        <w:t>V</w:t>
      </w:r>
      <w:r w:rsidR="00562DDC">
        <w:rPr>
          <w:b w:val="0"/>
          <w:sz w:val="24"/>
          <w:szCs w:val="24"/>
        </w:rPr>
        <w:t xml:space="preserve"> školskom roku 2017/2018</w:t>
      </w:r>
      <w:r w:rsidR="0044195E">
        <w:rPr>
          <w:b w:val="0"/>
          <w:sz w:val="24"/>
          <w:szCs w:val="24"/>
        </w:rPr>
        <w:t xml:space="preserve"> sme </w:t>
      </w:r>
      <w:r w:rsidR="00562DDC">
        <w:rPr>
          <w:b w:val="0"/>
          <w:sz w:val="24"/>
          <w:szCs w:val="24"/>
        </w:rPr>
        <w:t>organizovali</w:t>
      </w:r>
      <w:r w:rsidR="0044195E">
        <w:rPr>
          <w:b w:val="0"/>
          <w:sz w:val="24"/>
          <w:szCs w:val="24"/>
        </w:rPr>
        <w:t xml:space="preserve"> </w:t>
      </w:r>
      <w:r w:rsidR="004B55BC">
        <w:rPr>
          <w:b w:val="0"/>
          <w:sz w:val="24"/>
          <w:szCs w:val="24"/>
        </w:rPr>
        <w:t xml:space="preserve">v spolupráci s OR SAŠŠ </w:t>
      </w:r>
      <w:r w:rsidR="009D71A8">
        <w:rPr>
          <w:b w:val="0"/>
          <w:sz w:val="24"/>
          <w:szCs w:val="24"/>
        </w:rPr>
        <w:t xml:space="preserve">, základnými a strednými školami spolu </w:t>
      </w:r>
      <w:r w:rsidR="00562DDC">
        <w:rPr>
          <w:b w:val="0"/>
          <w:sz w:val="24"/>
          <w:szCs w:val="24"/>
        </w:rPr>
        <w:t>33</w:t>
      </w:r>
      <w:r w:rsidR="003D50E4">
        <w:rPr>
          <w:b w:val="0"/>
          <w:sz w:val="24"/>
          <w:szCs w:val="24"/>
        </w:rPr>
        <w:t xml:space="preserve"> obvodných a regionálnych kôl</w:t>
      </w:r>
      <w:r w:rsidR="0044195E">
        <w:rPr>
          <w:b w:val="0"/>
          <w:sz w:val="24"/>
          <w:szCs w:val="24"/>
        </w:rPr>
        <w:t xml:space="preserve"> </w:t>
      </w:r>
      <w:r w:rsidR="003D50E4">
        <w:rPr>
          <w:b w:val="0"/>
          <w:sz w:val="24"/>
          <w:szCs w:val="24"/>
        </w:rPr>
        <w:t>športových súťaží</w:t>
      </w:r>
      <w:r w:rsidR="0044195E">
        <w:rPr>
          <w:b w:val="0"/>
          <w:sz w:val="24"/>
          <w:szCs w:val="24"/>
        </w:rPr>
        <w:t xml:space="preserve"> žiak</w:t>
      </w:r>
      <w:r w:rsidR="004829C0">
        <w:rPr>
          <w:b w:val="0"/>
          <w:sz w:val="24"/>
          <w:szCs w:val="24"/>
        </w:rPr>
        <w:t xml:space="preserve">ov základných a stredných škôl s počtom žiakov </w:t>
      </w:r>
      <w:r w:rsidR="00562DDC">
        <w:rPr>
          <w:b w:val="0"/>
          <w:sz w:val="24"/>
          <w:szCs w:val="24"/>
        </w:rPr>
        <w:t>1477</w:t>
      </w:r>
      <w:r w:rsidR="004829C0">
        <w:rPr>
          <w:b w:val="0"/>
          <w:sz w:val="24"/>
          <w:szCs w:val="24"/>
        </w:rPr>
        <w:t>.</w:t>
      </w:r>
      <w:r w:rsidR="009D71A8">
        <w:rPr>
          <w:b w:val="0"/>
          <w:sz w:val="24"/>
          <w:szCs w:val="24"/>
        </w:rPr>
        <w:t xml:space="preserve"> Všetky súťaže prebiehali podľa platného kalendára na daný školský rok v priestoroch športovísk a telocviční škôl.</w:t>
      </w:r>
      <w:r w:rsidR="00EC349D" w:rsidRPr="00EC349D">
        <w:rPr>
          <w:b w:val="0"/>
          <w:sz w:val="24"/>
          <w:szCs w:val="24"/>
          <w:lang w:eastAsia="cs-CZ"/>
        </w:rPr>
        <w:t xml:space="preserve"> Hlavnými úlohami a cieľmi bolo:</w:t>
      </w:r>
      <w:r w:rsidR="00EC349D" w:rsidRPr="00EC349D">
        <w:rPr>
          <w:b w:val="0"/>
          <w:szCs w:val="24"/>
          <w:lang w:eastAsia="cs-CZ"/>
        </w:rPr>
        <w:t xml:space="preserve"> </w:t>
      </w:r>
      <w:r w:rsidR="00FF6E5F">
        <w:rPr>
          <w:b w:val="0"/>
          <w:sz w:val="24"/>
          <w:szCs w:val="24"/>
          <w:lang w:eastAsia="cs-CZ"/>
        </w:rPr>
        <w:t xml:space="preserve">podchytiť záujem detí v </w:t>
      </w:r>
      <w:r w:rsidR="00EC349D" w:rsidRPr="00EC349D">
        <w:rPr>
          <w:b w:val="0"/>
          <w:sz w:val="24"/>
          <w:szCs w:val="24"/>
          <w:lang w:eastAsia="cs-CZ"/>
        </w:rPr>
        <w:t xml:space="preserve">školskom veku o pohybové aktivity a šport </w:t>
      </w:r>
      <w:r w:rsidR="00EC349D" w:rsidRPr="00EC349D">
        <w:rPr>
          <w:b w:val="0"/>
          <w:szCs w:val="24"/>
          <w:lang w:eastAsia="cs-CZ"/>
        </w:rPr>
        <w:t xml:space="preserve">, </w:t>
      </w:r>
      <w:r w:rsidR="00EC349D" w:rsidRPr="00EC349D">
        <w:rPr>
          <w:b w:val="0"/>
          <w:sz w:val="24"/>
          <w:szCs w:val="24"/>
          <w:lang w:eastAsia="cs-CZ"/>
        </w:rPr>
        <w:t>rozvíjať u detí školského veku telesnú zdatnosť, nadviazať tak na zložku telesnej výchovy na školách</w:t>
      </w:r>
      <w:r w:rsidR="00EC349D" w:rsidRPr="00EC349D">
        <w:rPr>
          <w:b w:val="0"/>
          <w:szCs w:val="24"/>
          <w:lang w:eastAsia="cs-CZ"/>
        </w:rPr>
        <w:t xml:space="preserve">, </w:t>
      </w:r>
      <w:r w:rsidR="00EC349D" w:rsidRPr="00EC349D">
        <w:rPr>
          <w:b w:val="0"/>
          <w:sz w:val="24"/>
          <w:szCs w:val="24"/>
          <w:lang w:eastAsia="cs-CZ"/>
        </w:rPr>
        <w:t>podpora mladých športových talentov</w:t>
      </w:r>
      <w:r w:rsidR="00EC349D" w:rsidRPr="00EC349D">
        <w:rPr>
          <w:b w:val="0"/>
          <w:szCs w:val="24"/>
          <w:lang w:eastAsia="cs-CZ"/>
        </w:rPr>
        <w:t xml:space="preserve">, </w:t>
      </w:r>
      <w:r w:rsidR="00EC349D" w:rsidRPr="00EC349D">
        <w:rPr>
          <w:b w:val="0"/>
          <w:sz w:val="24"/>
          <w:szCs w:val="24"/>
          <w:lang w:eastAsia="cs-CZ"/>
        </w:rPr>
        <w:t>šíriť prostredníctvom masových podujatí myšlienku športu, dôležitosti zmysluplného využívania voľného času</w:t>
      </w:r>
      <w:r w:rsidR="00EC349D" w:rsidRPr="00EC349D">
        <w:rPr>
          <w:b w:val="0"/>
          <w:szCs w:val="24"/>
          <w:lang w:eastAsia="cs-CZ"/>
        </w:rPr>
        <w:t xml:space="preserve"> </w:t>
      </w:r>
      <w:r w:rsidR="00EC349D" w:rsidRPr="00EC349D">
        <w:rPr>
          <w:b w:val="0"/>
          <w:sz w:val="24"/>
          <w:szCs w:val="24"/>
          <w:lang w:eastAsia="cs-CZ"/>
        </w:rPr>
        <w:t>a myšlienku olympijského ducha</w:t>
      </w:r>
      <w:r w:rsidR="00FF6E5F">
        <w:rPr>
          <w:b w:val="0"/>
          <w:szCs w:val="24"/>
          <w:lang w:eastAsia="cs-CZ"/>
        </w:rPr>
        <w:t>.</w:t>
      </w:r>
      <w:r w:rsidR="00FF6E5F">
        <w:rPr>
          <w:b w:val="0"/>
          <w:sz w:val="24"/>
          <w:szCs w:val="24"/>
          <w:lang w:eastAsia="cs-CZ"/>
        </w:rPr>
        <w:t xml:space="preserve"> </w:t>
      </w:r>
    </w:p>
    <w:p w:rsidR="00DE51A2" w:rsidRDefault="00DE51A2" w:rsidP="000E1734">
      <w:pPr>
        <w:jc w:val="center"/>
        <w:rPr>
          <w:sz w:val="24"/>
          <w:szCs w:val="24"/>
        </w:rPr>
      </w:pPr>
    </w:p>
    <w:p w:rsidR="00DE51A2" w:rsidRDefault="00DE51A2" w:rsidP="000E1734">
      <w:pPr>
        <w:jc w:val="center"/>
        <w:rPr>
          <w:sz w:val="24"/>
          <w:szCs w:val="24"/>
        </w:rPr>
      </w:pPr>
    </w:p>
    <w:p w:rsidR="00DE51A2" w:rsidRDefault="00DE51A2" w:rsidP="000E1734">
      <w:pPr>
        <w:jc w:val="center"/>
        <w:rPr>
          <w:sz w:val="24"/>
          <w:szCs w:val="24"/>
        </w:rPr>
      </w:pPr>
    </w:p>
    <w:p w:rsidR="00DE51A2" w:rsidRDefault="00DE51A2" w:rsidP="000E1734">
      <w:pPr>
        <w:jc w:val="center"/>
        <w:rPr>
          <w:sz w:val="24"/>
          <w:szCs w:val="24"/>
        </w:rPr>
      </w:pPr>
    </w:p>
    <w:p w:rsidR="00DE51A2" w:rsidRDefault="00DE51A2" w:rsidP="000E1734">
      <w:pPr>
        <w:jc w:val="center"/>
        <w:rPr>
          <w:sz w:val="24"/>
          <w:szCs w:val="24"/>
        </w:rPr>
      </w:pPr>
    </w:p>
    <w:p w:rsidR="00AD4D57" w:rsidRDefault="000B0E0E" w:rsidP="000B0E0E">
      <w:pPr>
        <w:tabs>
          <w:tab w:val="left" w:pos="630"/>
          <w:tab w:val="left" w:pos="720"/>
          <w:tab w:val="center" w:pos="4536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</w:p>
    <w:p w:rsidR="00B96118" w:rsidRPr="00B96118" w:rsidRDefault="00B96118" w:rsidP="000E1734">
      <w:pPr>
        <w:jc w:val="center"/>
        <w:rPr>
          <w:sz w:val="24"/>
          <w:szCs w:val="24"/>
        </w:rPr>
      </w:pPr>
    </w:p>
    <w:tbl>
      <w:tblPr>
        <w:tblW w:w="7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5"/>
        <w:gridCol w:w="3271"/>
        <w:gridCol w:w="283"/>
        <w:gridCol w:w="1094"/>
      </w:tblGrid>
      <w:tr w:rsidR="000B7D39" w:rsidRPr="00202C21" w:rsidTr="00711936">
        <w:trPr>
          <w:trHeight w:val="573"/>
          <w:jc w:val="center"/>
        </w:trPr>
        <w:tc>
          <w:tcPr>
            <w:tcW w:w="3245" w:type="dxa"/>
            <w:shd w:val="clear" w:color="auto" w:fill="FFFF00"/>
          </w:tcPr>
          <w:p w:rsidR="000B7D39" w:rsidRPr="00202C21" w:rsidRDefault="000B7D39" w:rsidP="000E1734">
            <w:pPr>
              <w:jc w:val="center"/>
              <w:rPr>
                <w:sz w:val="24"/>
                <w:szCs w:val="24"/>
              </w:rPr>
            </w:pPr>
            <w:r w:rsidRPr="00202C21">
              <w:rPr>
                <w:sz w:val="24"/>
                <w:szCs w:val="24"/>
              </w:rPr>
              <w:t>Názov súťaže</w:t>
            </w:r>
            <w:r w:rsidR="00711936">
              <w:rPr>
                <w:sz w:val="24"/>
                <w:szCs w:val="24"/>
              </w:rPr>
              <w:t xml:space="preserve"> ZŠ</w:t>
            </w:r>
          </w:p>
        </w:tc>
        <w:tc>
          <w:tcPr>
            <w:tcW w:w="3271" w:type="dxa"/>
            <w:shd w:val="clear" w:color="auto" w:fill="FFFF00"/>
          </w:tcPr>
          <w:p w:rsidR="000B7D39" w:rsidRPr="00202C21" w:rsidRDefault="000B7D39" w:rsidP="000E1734">
            <w:pPr>
              <w:jc w:val="center"/>
              <w:rPr>
                <w:sz w:val="24"/>
                <w:szCs w:val="24"/>
              </w:rPr>
            </w:pPr>
            <w:r w:rsidRPr="00202C21">
              <w:rPr>
                <w:sz w:val="24"/>
                <w:szCs w:val="24"/>
              </w:rPr>
              <w:t>Kolo</w:t>
            </w:r>
          </w:p>
        </w:tc>
        <w:tc>
          <w:tcPr>
            <w:tcW w:w="1377" w:type="dxa"/>
            <w:gridSpan w:val="2"/>
            <w:shd w:val="clear" w:color="auto" w:fill="FFFF00"/>
          </w:tcPr>
          <w:p w:rsidR="000B7D39" w:rsidRPr="00202C21" w:rsidRDefault="000B7D39" w:rsidP="000E1734">
            <w:pPr>
              <w:jc w:val="center"/>
              <w:rPr>
                <w:sz w:val="24"/>
                <w:szCs w:val="24"/>
              </w:rPr>
            </w:pPr>
            <w:r w:rsidRPr="00202C21">
              <w:rPr>
                <w:sz w:val="24"/>
                <w:szCs w:val="24"/>
              </w:rPr>
              <w:t>Kategória</w:t>
            </w:r>
          </w:p>
        </w:tc>
      </w:tr>
      <w:tr w:rsidR="000B7D39" w:rsidRPr="00470962" w:rsidTr="00562DDC">
        <w:trPr>
          <w:trHeight w:val="373"/>
          <w:jc w:val="center"/>
        </w:trPr>
        <w:tc>
          <w:tcPr>
            <w:tcW w:w="3245" w:type="dxa"/>
          </w:tcPr>
          <w:p w:rsidR="000B7D39" w:rsidRPr="00470962" w:rsidRDefault="006D562F" w:rsidP="000E173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Minif</w:t>
            </w:r>
            <w:r w:rsidR="000B7D39" w:rsidRPr="00470962">
              <w:rPr>
                <w:b w:val="0"/>
                <w:sz w:val="24"/>
                <w:szCs w:val="24"/>
              </w:rPr>
              <w:t xml:space="preserve">utbal </w:t>
            </w:r>
            <w:proofErr w:type="spellStart"/>
            <w:r w:rsidR="000B7D39" w:rsidRPr="00470962">
              <w:rPr>
                <w:b w:val="0"/>
                <w:sz w:val="24"/>
                <w:szCs w:val="24"/>
              </w:rPr>
              <w:t>McDonald</w:t>
            </w:r>
            <w:proofErr w:type="spellEnd"/>
          </w:p>
        </w:tc>
        <w:tc>
          <w:tcPr>
            <w:tcW w:w="3554" w:type="dxa"/>
            <w:gridSpan w:val="2"/>
          </w:tcPr>
          <w:p w:rsidR="000B7D39" w:rsidRPr="00470962" w:rsidRDefault="000B7D39" w:rsidP="00562DDC">
            <w:pPr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O</w:t>
            </w:r>
            <w:r w:rsidR="00562DDC">
              <w:rPr>
                <w:b w:val="0"/>
                <w:sz w:val="24"/>
                <w:szCs w:val="24"/>
              </w:rPr>
              <w:t>kresné</w:t>
            </w:r>
            <w:r>
              <w:rPr>
                <w:b w:val="0"/>
                <w:sz w:val="24"/>
                <w:szCs w:val="24"/>
              </w:rPr>
              <w:t xml:space="preserve"> kolo</w:t>
            </w:r>
            <w:r w:rsidR="00562DDC">
              <w:rPr>
                <w:b w:val="0"/>
                <w:sz w:val="24"/>
                <w:szCs w:val="24"/>
              </w:rPr>
              <w:t>, regionálne kolo</w:t>
            </w:r>
          </w:p>
        </w:tc>
        <w:tc>
          <w:tcPr>
            <w:tcW w:w="1094" w:type="dxa"/>
          </w:tcPr>
          <w:p w:rsidR="000B7D39" w:rsidRPr="00470962" w:rsidRDefault="000B7D39" w:rsidP="000E1734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CH+D</w:t>
            </w:r>
          </w:p>
        </w:tc>
      </w:tr>
      <w:tr w:rsidR="00562DDC" w:rsidRPr="00470962" w:rsidTr="00562DDC">
        <w:trPr>
          <w:trHeight w:val="396"/>
          <w:jc w:val="center"/>
        </w:trPr>
        <w:tc>
          <w:tcPr>
            <w:tcW w:w="3245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Malý futbal </w:t>
            </w:r>
            <w:proofErr w:type="spellStart"/>
            <w:r>
              <w:rPr>
                <w:b w:val="0"/>
                <w:sz w:val="24"/>
                <w:szCs w:val="24"/>
              </w:rPr>
              <w:t>FUTBAL</w:t>
            </w:r>
            <w:proofErr w:type="spellEnd"/>
            <w:r>
              <w:rPr>
                <w:b w:val="0"/>
                <w:sz w:val="24"/>
                <w:szCs w:val="24"/>
              </w:rPr>
              <w:t xml:space="preserve"> CUP</w:t>
            </w:r>
          </w:p>
        </w:tc>
        <w:tc>
          <w:tcPr>
            <w:tcW w:w="3554" w:type="dxa"/>
            <w:gridSpan w:val="2"/>
          </w:tcPr>
          <w:p w:rsidR="00562DDC" w:rsidRDefault="00562DDC" w:rsidP="00562DDC">
            <w:r w:rsidRPr="003569BD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CH</w:t>
            </w:r>
          </w:p>
        </w:tc>
      </w:tr>
      <w:tr w:rsidR="00562DDC" w:rsidRPr="00470962" w:rsidTr="00562DDC">
        <w:trPr>
          <w:trHeight w:val="396"/>
          <w:jc w:val="center"/>
        </w:trPr>
        <w:tc>
          <w:tcPr>
            <w:tcW w:w="3245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Malý futbal </w:t>
            </w:r>
            <w:proofErr w:type="spellStart"/>
            <w:r>
              <w:rPr>
                <w:b w:val="0"/>
                <w:sz w:val="24"/>
                <w:szCs w:val="24"/>
              </w:rPr>
              <w:t>FUTBAL</w:t>
            </w:r>
            <w:proofErr w:type="spellEnd"/>
            <w:r>
              <w:rPr>
                <w:b w:val="0"/>
                <w:sz w:val="24"/>
                <w:szCs w:val="24"/>
              </w:rPr>
              <w:t xml:space="preserve"> CUP</w:t>
            </w:r>
          </w:p>
        </w:tc>
        <w:tc>
          <w:tcPr>
            <w:tcW w:w="3554" w:type="dxa"/>
            <w:gridSpan w:val="2"/>
          </w:tcPr>
          <w:p w:rsidR="00562DDC" w:rsidRDefault="00562DDC" w:rsidP="00562DDC">
            <w:r w:rsidRPr="003569BD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D</w:t>
            </w:r>
          </w:p>
        </w:tc>
      </w:tr>
      <w:tr w:rsidR="00562DDC" w:rsidRPr="00470962" w:rsidTr="00562DDC">
        <w:trPr>
          <w:trHeight w:val="396"/>
          <w:jc w:val="center"/>
        </w:trPr>
        <w:tc>
          <w:tcPr>
            <w:tcW w:w="3245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 xml:space="preserve">Malý futbal </w:t>
            </w:r>
            <w:proofErr w:type="spellStart"/>
            <w:r w:rsidRPr="00470962">
              <w:rPr>
                <w:b w:val="0"/>
                <w:sz w:val="24"/>
                <w:szCs w:val="24"/>
              </w:rPr>
              <w:t>šk.pohar</w:t>
            </w:r>
            <w:proofErr w:type="spellEnd"/>
            <w:r>
              <w:rPr>
                <w:b w:val="0"/>
                <w:sz w:val="24"/>
                <w:szCs w:val="24"/>
              </w:rPr>
              <w:t xml:space="preserve"> SFZ</w:t>
            </w:r>
          </w:p>
        </w:tc>
        <w:tc>
          <w:tcPr>
            <w:tcW w:w="3554" w:type="dxa"/>
            <w:gridSpan w:val="2"/>
          </w:tcPr>
          <w:p w:rsidR="00562DDC" w:rsidRDefault="00562DDC" w:rsidP="00562DDC">
            <w:r w:rsidRPr="003569BD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CH</w:t>
            </w:r>
          </w:p>
        </w:tc>
      </w:tr>
      <w:tr w:rsidR="00562DDC" w:rsidRPr="00470962" w:rsidTr="00562DDC">
        <w:trPr>
          <w:trHeight w:val="396"/>
          <w:jc w:val="center"/>
        </w:trPr>
        <w:tc>
          <w:tcPr>
            <w:tcW w:w="3245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 xml:space="preserve">Malý futbal </w:t>
            </w: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470962">
              <w:rPr>
                <w:b w:val="0"/>
                <w:sz w:val="24"/>
                <w:szCs w:val="24"/>
              </w:rPr>
              <w:t>šk.pohár</w:t>
            </w:r>
            <w:proofErr w:type="spellEnd"/>
            <w:r>
              <w:rPr>
                <w:b w:val="0"/>
                <w:sz w:val="24"/>
                <w:szCs w:val="24"/>
              </w:rPr>
              <w:t xml:space="preserve"> SFZ</w:t>
            </w:r>
          </w:p>
        </w:tc>
        <w:tc>
          <w:tcPr>
            <w:tcW w:w="3554" w:type="dxa"/>
            <w:gridSpan w:val="2"/>
          </w:tcPr>
          <w:p w:rsidR="00562DDC" w:rsidRDefault="00562DDC" w:rsidP="00562DDC">
            <w:r w:rsidRPr="003569BD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D</w:t>
            </w:r>
          </w:p>
        </w:tc>
      </w:tr>
      <w:tr w:rsidR="00562DDC" w:rsidRPr="00470962" w:rsidTr="00562DDC">
        <w:trPr>
          <w:trHeight w:val="396"/>
          <w:jc w:val="center"/>
        </w:trPr>
        <w:tc>
          <w:tcPr>
            <w:tcW w:w="3245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Volejbal</w:t>
            </w:r>
          </w:p>
        </w:tc>
        <w:tc>
          <w:tcPr>
            <w:tcW w:w="3554" w:type="dxa"/>
            <w:gridSpan w:val="2"/>
          </w:tcPr>
          <w:p w:rsidR="00562DDC" w:rsidRDefault="00562DDC" w:rsidP="00562DDC">
            <w:r w:rsidRPr="003569BD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CH</w:t>
            </w:r>
          </w:p>
        </w:tc>
      </w:tr>
      <w:tr w:rsidR="00562DDC" w:rsidRPr="00470962" w:rsidTr="00562DDC">
        <w:trPr>
          <w:trHeight w:val="396"/>
          <w:jc w:val="center"/>
        </w:trPr>
        <w:tc>
          <w:tcPr>
            <w:tcW w:w="3245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Volejbal</w:t>
            </w:r>
          </w:p>
        </w:tc>
        <w:tc>
          <w:tcPr>
            <w:tcW w:w="3554" w:type="dxa"/>
            <w:gridSpan w:val="2"/>
          </w:tcPr>
          <w:p w:rsidR="00562DDC" w:rsidRDefault="00562DDC" w:rsidP="00562DDC">
            <w:r w:rsidRPr="003569BD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D</w:t>
            </w:r>
          </w:p>
        </w:tc>
      </w:tr>
      <w:tr w:rsidR="00562DDC" w:rsidRPr="00470962" w:rsidTr="00562DDC">
        <w:trPr>
          <w:trHeight w:val="396"/>
          <w:jc w:val="center"/>
        </w:trPr>
        <w:tc>
          <w:tcPr>
            <w:tcW w:w="3245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Vybíjaná</w:t>
            </w:r>
          </w:p>
        </w:tc>
        <w:tc>
          <w:tcPr>
            <w:tcW w:w="3554" w:type="dxa"/>
            <w:gridSpan w:val="2"/>
          </w:tcPr>
          <w:p w:rsidR="00562DDC" w:rsidRDefault="00562DDC" w:rsidP="00562DDC">
            <w:r w:rsidRPr="003569BD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D</w:t>
            </w:r>
          </w:p>
        </w:tc>
      </w:tr>
      <w:tr w:rsidR="00562DDC" w:rsidRPr="00470962" w:rsidTr="00562DDC">
        <w:trPr>
          <w:trHeight w:val="396"/>
          <w:jc w:val="center"/>
        </w:trPr>
        <w:tc>
          <w:tcPr>
            <w:tcW w:w="3245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Basketbal</w:t>
            </w:r>
          </w:p>
        </w:tc>
        <w:tc>
          <w:tcPr>
            <w:tcW w:w="3554" w:type="dxa"/>
            <w:gridSpan w:val="2"/>
          </w:tcPr>
          <w:p w:rsidR="00562DDC" w:rsidRDefault="00562DDC" w:rsidP="00562DDC">
            <w:r w:rsidRPr="003569BD">
              <w:rPr>
                <w:b w:val="0"/>
                <w:sz w:val="24"/>
                <w:szCs w:val="24"/>
              </w:rPr>
              <w:t xml:space="preserve">Okresné kolo </w:t>
            </w:r>
            <w:r w:rsidR="009D2E41">
              <w:rPr>
                <w:b w:val="0"/>
                <w:sz w:val="24"/>
                <w:szCs w:val="24"/>
              </w:rPr>
              <w:t>, regionálne kolo</w:t>
            </w:r>
          </w:p>
        </w:tc>
        <w:tc>
          <w:tcPr>
            <w:tcW w:w="1094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CH</w:t>
            </w:r>
          </w:p>
        </w:tc>
      </w:tr>
      <w:tr w:rsidR="00562DDC" w:rsidRPr="00470962" w:rsidTr="00562DDC">
        <w:trPr>
          <w:trHeight w:val="418"/>
          <w:jc w:val="center"/>
        </w:trPr>
        <w:tc>
          <w:tcPr>
            <w:tcW w:w="3245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Basketbal</w:t>
            </w:r>
          </w:p>
        </w:tc>
        <w:tc>
          <w:tcPr>
            <w:tcW w:w="3554" w:type="dxa"/>
            <w:gridSpan w:val="2"/>
          </w:tcPr>
          <w:p w:rsidR="00562DDC" w:rsidRDefault="00562DDC" w:rsidP="00562DDC">
            <w:r w:rsidRPr="003569BD">
              <w:rPr>
                <w:b w:val="0"/>
                <w:sz w:val="24"/>
                <w:szCs w:val="24"/>
              </w:rPr>
              <w:t xml:space="preserve">Okresné kolo </w:t>
            </w:r>
            <w:r w:rsidR="009D2E41">
              <w:rPr>
                <w:b w:val="0"/>
                <w:sz w:val="24"/>
                <w:szCs w:val="24"/>
              </w:rPr>
              <w:t>, regionálne kolo</w:t>
            </w:r>
          </w:p>
        </w:tc>
        <w:tc>
          <w:tcPr>
            <w:tcW w:w="1094" w:type="dxa"/>
          </w:tcPr>
          <w:p w:rsidR="00562DDC" w:rsidRPr="00470962" w:rsidRDefault="00562DDC" w:rsidP="00562DDC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D</w:t>
            </w:r>
          </w:p>
        </w:tc>
      </w:tr>
      <w:tr w:rsidR="009D2E41" w:rsidRPr="00470962" w:rsidTr="00562DDC">
        <w:trPr>
          <w:trHeight w:val="396"/>
          <w:jc w:val="center"/>
        </w:trPr>
        <w:tc>
          <w:tcPr>
            <w:tcW w:w="3245" w:type="dxa"/>
          </w:tcPr>
          <w:p w:rsidR="009D2E41" w:rsidRPr="00470962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Stolný tenis</w:t>
            </w:r>
          </w:p>
        </w:tc>
        <w:tc>
          <w:tcPr>
            <w:tcW w:w="3554" w:type="dxa"/>
            <w:gridSpan w:val="2"/>
          </w:tcPr>
          <w:p w:rsidR="009D2E41" w:rsidRDefault="009D2E41" w:rsidP="009D2E41">
            <w:r w:rsidRPr="00763498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9D2E41" w:rsidRDefault="009D2E41" w:rsidP="009D2E41">
            <w:pPr>
              <w:jc w:val="center"/>
            </w:pPr>
            <w:r w:rsidRPr="00A6757E">
              <w:rPr>
                <w:b w:val="0"/>
                <w:sz w:val="24"/>
                <w:szCs w:val="24"/>
              </w:rPr>
              <w:t>CH,D</w:t>
            </w:r>
          </w:p>
        </w:tc>
      </w:tr>
      <w:tr w:rsidR="009D2E41" w:rsidRPr="00470962" w:rsidTr="00562DDC">
        <w:trPr>
          <w:trHeight w:val="396"/>
          <w:jc w:val="center"/>
        </w:trPr>
        <w:tc>
          <w:tcPr>
            <w:tcW w:w="3245" w:type="dxa"/>
          </w:tcPr>
          <w:p w:rsidR="009D2E41" w:rsidRPr="00470962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Streľba</w:t>
            </w:r>
          </w:p>
        </w:tc>
        <w:tc>
          <w:tcPr>
            <w:tcW w:w="3554" w:type="dxa"/>
            <w:gridSpan w:val="2"/>
          </w:tcPr>
          <w:p w:rsidR="009D2E41" w:rsidRDefault="009D2E41" w:rsidP="009D2E41">
            <w:r w:rsidRPr="00763498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9D2E41" w:rsidRDefault="009D2E41" w:rsidP="009D2E41">
            <w:pPr>
              <w:jc w:val="center"/>
            </w:pPr>
            <w:r w:rsidRPr="00A6757E">
              <w:rPr>
                <w:b w:val="0"/>
                <w:sz w:val="24"/>
                <w:szCs w:val="24"/>
              </w:rPr>
              <w:t>CH,D</w:t>
            </w:r>
          </w:p>
        </w:tc>
      </w:tr>
      <w:tr w:rsidR="009D2E41" w:rsidRPr="00470962" w:rsidTr="00562DDC">
        <w:trPr>
          <w:trHeight w:val="396"/>
          <w:jc w:val="center"/>
        </w:trPr>
        <w:tc>
          <w:tcPr>
            <w:tcW w:w="3245" w:type="dxa"/>
          </w:tcPr>
          <w:p w:rsidR="009D2E41" w:rsidRPr="00470962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Gymnastika</w:t>
            </w:r>
          </w:p>
        </w:tc>
        <w:tc>
          <w:tcPr>
            <w:tcW w:w="3554" w:type="dxa"/>
            <w:gridSpan w:val="2"/>
          </w:tcPr>
          <w:p w:rsidR="009D2E41" w:rsidRDefault="009D2E41" w:rsidP="009D2E41">
            <w:r w:rsidRPr="00763498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9D2E41" w:rsidRDefault="009D2E41" w:rsidP="009D2E41">
            <w:pPr>
              <w:jc w:val="center"/>
            </w:pPr>
            <w:r w:rsidRPr="00A6757E">
              <w:rPr>
                <w:b w:val="0"/>
                <w:sz w:val="24"/>
                <w:szCs w:val="24"/>
              </w:rPr>
              <w:t>CH,D</w:t>
            </w:r>
          </w:p>
        </w:tc>
      </w:tr>
      <w:tr w:rsidR="009D2E41" w:rsidRPr="00470962" w:rsidTr="00562DDC">
        <w:trPr>
          <w:trHeight w:val="396"/>
          <w:jc w:val="center"/>
        </w:trPr>
        <w:tc>
          <w:tcPr>
            <w:tcW w:w="3245" w:type="dxa"/>
          </w:tcPr>
          <w:p w:rsidR="009D2E41" w:rsidRPr="00470962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Fl</w:t>
            </w:r>
            <w:r w:rsidRPr="00470962">
              <w:rPr>
                <w:b w:val="0"/>
                <w:sz w:val="24"/>
                <w:szCs w:val="24"/>
              </w:rPr>
              <w:t>orbal</w:t>
            </w:r>
            <w:proofErr w:type="spellEnd"/>
            <w:r w:rsidRPr="00470962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70962">
              <w:rPr>
                <w:b w:val="0"/>
                <w:sz w:val="24"/>
                <w:szCs w:val="24"/>
              </w:rPr>
              <w:t>žiačky</w:t>
            </w:r>
          </w:p>
        </w:tc>
        <w:tc>
          <w:tcPr>
            <w:tcW w:w="3554" w:type="dxa"/>
            <w:gridSpan w:val="2"/>
          </w:tcPr>
          <w:p w:rsidR="009D2E41" w:rsidRDefault="009D2E41" w:rsidP="009D2E41">
            <w:r w:rsidRPr="00763498">
              <w:rPr>
                <w:b w:val="0"/>
                <w:sz w:val="24"/>
                <w:szCs w:val="24"/>
              </w:rPr>
              <w:t xml:space="preserve">Okresné kolo </w:t>
            </w:r>
            <w:r>
              <w:rPr>
                <w:b w:val="0"/>
                <w:sz w:val="24"/>
                <w:szCs w:val="24"/>
              </w:rPr>
              <w:t>, regionálne kolo</w:t>
            </w:r>
          </w:p>
        </w:tc>
        <w:tc>
          <w:tcPr>
            <w:tcW w:w="1094" w:type="dxa"/>
          </w:tcPr>
          <w:p w:rsidR="009D2E41" w:rsidRPr="00470962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D2E41" w:rsidRPr="00470962" w:rsidTr="00562DDC">
        <w:trPr>
          <w:trHeight w:val="396"/>
          <w:jc w:val="center"/>
        </w:trPr>
        <w:tc>
          <w:tcPr>
            <w:tcW w:w="3245" w:type="dxa"/>
          </w:tcPr>
          <w:p w:rsidR="009D2E41" w:rsidRPr="00470962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Fl</w:t>
            </w:r>
            <w:r w:rsidRPr="00470962">
              <w:rPr>
                <w:b w:val="0"/>
                <w:sz w:val="24"/>
                <w:szCs w:val="24"/>
              </w:rPr>
              <w:t>orbal</w:t>
            </w:r>
            <w:proofErr w:type="spellEnd"/>
            <w:r w:rsidRPr="00470962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70962">
              <w:rPr>
                <w:b w:val="0"/>
                <w:sz w:val="24"/>
                <w:szCs w:val="24"/>
              </w:rPr>
              <w:t>žiaci</w:t>
            </w:r>
          </w:p>
        </w:tc>
        <w:tc>
          <w:tcPr>
            <w:tcW w:w="3554" w:type="dxa"/>
            <w:gridSpan w:val="2"/>
          </w:tcPr>
          <w:p w:rsidR="009D2E41" w:rsidRDefault="009D2E41" w:rsidP="009D2E41">
            <w:r w:rsidRPr="00763498">
              <w:rPr>
                <w:b w:val="0"/>
                <w:sz w:val="24"/>
                <w:szCs w:val="24"/>
              </w:rPr>
              <w:t xml:space="preserve">Okresné kolo </w:t>
            </w:r>
            <w:r>
              <w:rPr>
                <w:b w:val="0"/>
                <w:sz w:val="24"/>
                <w:szCs w:val="24"/>
              </w:rPr>
              <w:t>, regionálne kolo</w:t>
            </w:r>
          </w:p>
        </w:tc>
        <w:tc>
          <w:tcPr>
            <w:tcW w:w="1094" w:type="dxa"/>
          </w:tcPr>
          <w:p w:rsidR="009D2E41" w:rsidRPr="00470962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D2E41" w:rsidRPr="00470962" w:rsidTr="00562DDC">
        <w:trPr>
          <w:trHeight w:val="396"/>
          <w:jc w:val="center"/>
        </w:trPr>
        <w:tc>
          <w:tcPr>
            <w:tcW w:w="3245" w:type="dxa"/>
          </w:tcPr>
          <w:p w:rsidR="009D2E41" w:rsidRPr="00470962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Atletika</w:t>
            </w:r>
          </w:p>
        </w:tc>
        <w:tc>
          <w:tcPr>
            <w:tcW w:w="3554" w:type="dxa"/>
            <w:gridSpan w:val="2"/>
          </w:tcPr>
          <w:p w:rsidR="009D2E41" w:rsidRDefault="009D2E41" w:rsidP="009D2E41">
            <w:r w:rsidRPr="00763498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9D2E41" w:rsidRPr="00470962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CH,D</w:t>
            </w:r>
          </w:p>
        </w:tc>
      </w:tr>
      <w:tr w:rsidR="009D2E41" w:rsidRPr="00470962" w:rsidTr="00711936">
        <w:trPr>
          <w:trHeight w:val="330"/>
          <w:jc w:val="center"/>
        </w:trPr>
        <w:tc>
          <w:tcPr>
            <w:tcW w:w="3245" w:type="dxa"/>
          </w:tcPr>
          <w:p w:rsidR="009D2E41" w:rsidRPr="00470962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Cezpoľný beh</w:t>
            </w:r>
          </w:p>
        </w:tc>
        <w:tc>
          <w:tcPr>
            <w:tcW w:w="3554" w:type="dxa"/>
            <w:gridSpan w:val="2"/>
          </w:tcPr>
          <w:p w:rsidR="009D2E41" w:rsidRDefault="009D2E41" w:rsidP="009D2E41">
            <w:r w:rsidRPr="00763498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9D2E41" w:rsidRPr="00470962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CH,D</w:t>
            </w:r>
          </w:p>
        </w:tc>
      </w:tr>
      <w:tr w:rsidR="009D2E41" w:rsidRPr="00470962" w:rsidTr="00711936">
        <w:trPr>
          <w:trHeight w:val="407"/>
          <w:jc w:val="center"/>
        </w:trPr>
        <w:tc>
          <w:tcPr>
            <w:tcW w:w="3245" w:type="dxa"/>
          </w:tcPr>
          <w:p w:rsidR="009D2E41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Vybíjaná najmladších žiakov</w:t>
            </w:r>
          </w:p>
        </w:tc>
        <w:tc>
          <w:tcPr>
            <w:tcW w:w="3554" w:type="dxa"/>
            <w:gridSpan w:val="2"/>
          </w:tcPr>
          <w:p w:rsidR="009D2E41" w:rsidRDefault="009D2E41" w:rsidP="009D2E41">
            <w:r w:rsidRPr="00763498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094" w:type="dxa"/>
          </w:tcPr>
          <w:p w:rsidR="009D2E41" w:rsidRDefault="009D2E41" w:rsidP="009D2E4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CH, D</w:t>
            </w:r>
          </w:p>
        </w:tc>
      </w:tr>
    </w:tbl>
    <w:p w:rsidR="007D22A5" w:rsidRDefault="008721FF" w:rsidP="008721FF">
      <w:pPr>
        <w:pStyle w:val="Odsekzoznamu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</w:p>
    <w:p w:rsidR="000E1734" w:rsidRDefault="007D22A5" w:rsidP="008721FF">
      <w:pPr>
        <w:pStyle w:val="Odsekzoznamu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tbl>
      <w:tblPr>
        <w:tblpPr w:leftFromText="141" w:rightFromText="141" w:vertAnchor="text" w:horzAnchor="margin" w:tblpXSpec="center" w:tblpY="186"/>
        <w:tblW w:w="7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3780"/>
        <w:gridCol w:w="1243"/>
      </w:tblGrid>
      <w:tr w:rsidR="00DE51A2" w:rsidRPr="00470962" w:rsidTr="00711936">
        <w:trPr>
          <w:trHeight w:val="562"/>
        </w:trPr>
        <w:tc>
          <w:tcPr>
            <w:tcW w:w="2773" w:type="dxa"/>
            <w:shd w:val="clear" w:color="auto" w:fill="FFFF00"/>
          </w:tcPr>
          <w:p w:rsidR="00DE51A2" w:rsidRPr="003D50E4" w:rsidRDefault="00DE51A2" w:rsidP="00DE51A2">
            <w:pPr>
              <w:jc w:val="center"/>
              <w:rPr>
                <w:sz w:val="24"/>
                <w:szCs w:val="24"/>
              </w:rPr>
            </w:pPr>
            <w:r w:rsidRPr="003D50E4">
              <w:rPr>
                <w:sz w:val="24"/>
                <w:szCs w:val="24"/>
              </w:rPr>
              <w:t>Názov súťaže</w:t>
            </w:r>
            <w:r w:rsidR="00711936">
              <w:rPr>
                <w:sz w:val="24"/>
                <w:szCs w:val="24"/>
              </w:rPr>
              <w:t xml:space="preserve"> SŠ</w:t>
            </w:r>
          </w:p>
        </w:tc>
        <w:tc>
          <w:tcPr>
            <w:tcW w:w="3780" w:type="dxa"/>
            <w:shd w:val="clear" w:color="auto" w:fill="FFFF00"/>
          </w:tcPr>
          <w:p w:rsidR="00DE51A2" w:rsidRPr="003D50E4" w:rsidRDefault="00DE51A2" w:rsidP="00DE51A2">
            <w:pPr>
              <w:jc w:val="center"/>
              <w:rPr>
                <w:sz w:val="24"/>
                <w:szCs w:val="24"/>
              </w:rPr>
            </w:pPr>
            <w:r w:rsidRPr="003D50E4">
              <w:rPr>
                <w:sz w:val="24"/>
                <w:szCs w:val="24"/>
              </w:rPr>
              <w:t>Kolo</w:t>
            </w:r>
          </w:p>
        </w:tc>
        <w:tc>
          <w:tcPr>
            <w:tcW w:w="1243" w:type="dxa"/>
            <w:shd w:val="clear" w:color="auto" w:fill="FFFF00"/>
          </w:tcPr>
          <w:p w:rsidR="00DE51A2" w:rsidRPr="003D50E4" w:rsidRDefault="00DE51A2" w:rsidP="00DE51A2">
            <w:pPr>
              <w:jc w:val="center"/>
              <w:rPr>
                <w:sz w:val="24"/>
                <w:szCs w:val="24"/>
              </w:rPr>
            </w:pPr>
            <w:r w:rsidRPr="003D50E4">
              <w:rPr>
                <w:sz w:val="24"/>
                <w:szCs w:val="24"/>
              </w:rPr>
              <w:t>Kategória</w:t>
            </w:r>
          </w:p>
        </w:tc>
      </w:tr>
      <w:tr w:rsidR="00DE51A2" w:rsidRPr="00470962" w:rsidTr="00DE51A2">
        <w:trPr>
          <w:trHeight w:val="455"/>
        </w:trPr>
        <w:tc>
          <w:tcPr>
            <w:tcW w:w="277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Volejbal</w:t>
            </w:r>
          </w:p>
        </w:tc>
        <w:tc>
          <w:tcPr>
            <w:tcW w:w="3780" w:type="dxa"/>
          </w:tcPr>
          <w:p w:rsidR="00DE51A2" w:rsidRDefault="00DE51A2" w:rsidP="00DE51A2">
            <w:r w:rsidRPr="00023D56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24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CH</w:t>
            </w:r>
          </w:p>
        </w:tc>
      </w:tr>
      <w:tr w:rsidR="00DE51A2" w:rsidRPr="00470962" w:rsidTr="00DE51A2">
        <w:trPr>
          <w:trHeight w:val="507"/>
        </w:trPr>
        <w:tc>
          <w:tcPr>
            <w:tcW w:w="277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Volejbal</w:t>
            </w:r>
          </w:p>
        </w:tc>
        <w:tc>
          <w:tcPr>
            <w:tcW w:w="3780" w:type="dxa"/>
          </w:tcPr>
          <w:p w:rsidR="00DE51A2" w:rsidRDefault="00DE51A2" w:rsidP="00DE51A2">
            <w:r w:rsidRPr="00023D56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24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D</w:t>
            </w:r>
          </w:p>
        </w:tc>
      </w:tr>
      <w:tr w:rsidR="00DE51A2" w:rsidRPr="00470962" w:rsidTr="00DE51A2">
        <w:trPr>
          <w:trHeight w:val="455"/>
        </w:trPr>
        <w:tc>
          <w:tcPr>
            <w:tcW w:w="277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Basketbal</w:t>
            </w:r>
          </w:p>
        </w:tc>
        <w:tc>
          <w:tcPr>
            <w:tcW w:w="3780" w:type="dxa"/>
          </w:tcPr>
          <w:p w:rsidR="00DE51A2" w:rsidRPr="00470962" w:rsidRDefault="00DE51A2" w:rsidP="00DE51A2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Okresné kolo, regionálne kolo </w:t>
            </w:r>
          </w:p>
        </w:tc>
        <w:tc>
          <w:tcPr>
            <w:tcW w:w="124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CH</w:t>
            </w:r>
          </w:p>
        </w:tc>
      </w:tr>
      <w:tr w:rsidR="00DE51A2" w:rsidRPr="00470962" w:rsidTr="00DE51A2">
        <w:trPr>
          <w:trHeight w:val="455"/>
        </w:trPr>
        <w:tc>
          <w:tcPr>
            <w:tcW w:w="277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Basketbal</w:t>
            </w:r>
          </w:p>
        </w:tc>
        <w:tc>
          <w:tcPr>
            <w:tcW w:w="3780" w:type="dxa"/>
          </w:tcPr>
          <w:p w:rsidR="00DE51A2" w:rsidRPr="00470962" w:rsidRDefault="00DE51A2" w:rsidP="00DE51A2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Okresné kolo, regionálne kolo</w:t>
            </w:r>
          </w:p>
        </w:tc>
        <w:tc>
          <w:tcPr>
            <w:tcW w:w="124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D</w:t>
            </w:r>
          </w:p>
        </w:tc>
      </w:tr>
      <w:tr w:rsidR="00DE51A2" w:rsidRPr="00470962" w:rsidTr="00DE51A2">
        <w:trPr>
          <w:trHeight w:val="455"/>
        </w:trPr>
        <w:tc>
          <w:tcPr>
            <w:tcW w:w="277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Futbal</w:t>
            </w:r>
          </w:p>
        </w:tc>
        <w:tc>
          <w:tcPr>
            <w:tcW w:w="3780" w:type="dxa"/>
          </w:tcPr>
          <w:p w:rsidR="00DE51A2" w:rsidRPr="00470962" w:rsidRDefault="00DE51A2" w:rsidP="00DE51A2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Okresné kolo, regionálne kolo</w:t>
            </w:r>
          </w:p>
        </w:tc>
        <w:tc>
          <w:tcPr>
            <w:tcW w:w="124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CH</w:t>
            </w:r>
          </w:p>
        </w:tc>
      </w:tr>
      <w:tr w:rsidR="00DE51A2" w:rsidRPr="00470962" w:rsidTr="00DE51A2">
        <w:trPr>
          <w:trHeight w:val="455"/>
        </w:trPr>
        <w:tc>
          <w:tcPr>
            <w:tcW w:w="277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Stolný tenis</w:t>
            </w:r>
          </w:p>
        </w:tc>
        <w:tc>
          <w:tcPr>
            <w:tcW w:w="3780" w:type="dxa"/>
          </w:tcPr>
          <w:p w:rsidR="00DE51A2" w:rsidRDefault="00DE51A2" w:rsidP="00DE51A2">
            <w:r w:rsidRPr="005A67BB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24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CH,D</w:t>
            </w:r>
          </w:p>
        </w:tc>
      </w:tr>
      <w:tr w:rsidR="00DE51A2" w:rsidRPr="00470962" w:rsidTr="00DE51A2">
        <w:trPr>
          <w:trHeight w:val="455"/>
        </w:trPr>
        <w:tc>
          <w:tcPr>
            <w:tcW w:w="277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Fl</w:t>
            </w:r>
            <w:r w:rsidRPr="00470962">
              <w:rPr>
                <w:b w:val="0"/>
                <w:sz w:val="24"/>
                <w:szCs w:val="24"/>
              </w:rPr>
              <w:t>orbal</w:t>
            </w:r>
            <w:proofErr w:type="spellEnd"/>
          </w:p>
        </w:tc>
        <w:tc>
          <w:tcPr>
            <w:tcW w:w="3780" w:type="dxa"/>
          </w:tcPr>
          <w:p w:rsidR="00DE51A2" w:rsidRDefault="00DE51A2" w:rsidP="00DE51A2">
            <w:r w:rsidRPr="005A67BB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24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CH</w:t>
            </w:r>
          </w:p>
        </w:tc>
      </w:tr>
      <w:tr w:rsidR="00DE51A2" w:rsidRPr="00470962" w:rsidTr="00DE51A2">
        <w:trPr>
          <w:trHeight w:val="455"/>
        </w:trPr>
        <w:tc>
          <w:tcPr>
            <w:tcW w:w="277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Fl</w:t>
            </w:r>
            <w:r w:rsidRPr="00470962">
              <w:rPr>
                <w:b w:val="0"/>
                <w:sz w:val="24"/>
                <w:szCs w:val="24"/>
              </w:rPr>
              <w:t>orbal</w:t>
            </w:r>
            <w:proofErr w:type="spellEnd"/>
          </w:p>
        </w:tc>
        <w:tc>
          <w:tcPr>
            <w:tcW w:w="3780" w:type="dxa"/>
          </w:tcPr>
          <w:p w:rsidR="00DE51A2" w:rsidRDefault="00DE51A2" w:rsidP="00DE51A2">
            <w:r w:rsidRPr="005A67BB">
              <w:rPr>
                <w:b w:val="0"/>
                <w:sz w:val="24"/>
                <w:szCs w:val="24"/>
              </w:rPr>
              <w:t xml:space="preserve">Okresné kolo </w:t>
            </w:r>
          </w:p>
        </w:tc>
        <w:tc>
          <w:tcPr>
            <w:tcW w:w="124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D</w:t>
            </w:r>
          </w:p>
        </w:tc>
      </w:tr>
      <w:tr w:rsidR="00DE51A2" w:rsidRPr="00470962" w:rsidTr="00DE51A2">
        <w:trPr>
          <w:trHeight w:val="455"/>
        </w:trPr>
        <w:tc>
          <w:tcPr>
            <w:tcW w:w="277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470962">
              <w:rPr>
                <w:b w:val="0"/>
                <w:sz w:val="24"/>
                <w:szCs w:val="24"/>
              </w:rPr>
              <w:t>Futsal</w:t>
            </w:r>
            <w:proofErr w:type="spellEnd"/>
          </w:p>
        </w:tc>
        <w:tc>
          <w:tcPr>
            <w:tcW w:w="3780" w:type="dxa"/>
          </w:tcPr>
          <w:p w:rsidR="00DE51A2" w:rsidRPr="00470962" w:rsidRDefault="00DE51A2" w:rsidP="00DE51A2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Okresné kolo, regionálne kolo</w:t>
            </w:r>
          </w:p>
        </w:tc>
        <w:tc>
          <w:tcPr>
            <w:tcW w:w="124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 w:rsidRPr="00470962">
              <w:rPr>
                <w:b w:val="0"/>
                <w:sz w:val="24"/>
                <w:szCs w:val="24"/>
              </w:rPr>
              <w:t>CH</w:t>
            </w:r>
          </w:p>
        </w:tc>
      </w:tr>
      <w:tr w:rsidR="00DE51A2" w:rsidRPr="00470962" w:rsidTr="00711936">
        <w:trPr>
          <w:trHeight w:val="419"/>
        </w:trPr>
        <w:tc>
          <w:tcPr>
            <w:tcW w:w="277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Cezpoľný beh</w:t>
            </w:r>
          </w:p>
        </w:tc>
        <w:tc>
          <w:tcPr>
            <w:tcW w:w="3780" w:type="dxa"/>
          </w:tcPr>
          <w:p w:rsidR="00DE51A2" w:rsidRPr="00470962" w:rsidRDefault="00DE51A2" w:rsidP="00DE51A2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Okresné kolo</w:t>
            </w:r>
          </w:p>
        </w:tc>
        <w:tc>
          <w:tcPr>
            <w:tcW w:w="1243" w:type="dxa"/>
          </w:tcPr>
          <w:p w:rsidR="00DE51A2" w:rsidRPr="00470962" w:rsidRDefault="00DE51A2" w:rsidP="00DE51A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CH,D</w:t>
            </w:r>
          </w:p>
        </w:tc>
      </w:tr>
    </w:tbl>
    <w:p w:rsidR="007D22A5" w:rsidRDefault="007D22A5" w:rsidP="008721FF">
      <w:pPr>
        <w:pStyle w:val="Odsekzoznamu"/>
        <w:ind w:left="0"/>
        <w:rPr>
          <w:sz w:val="24"/>
          <w:szCs w:val="24"/>
        </w:rPr>
      </w:pPr>
    </w:p>
    <w:p w:rsidR="000E1734" w:rsidRPr="00B96118" w:rsidRDefault="008721FF" w:rsidP="000E1734">
      <w:pPr>
        <w:pStyle w:val="Odsekzoznamu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E1734" w:rsidRPr="00AD4D57" w:rsidRDefault="000E1734" w:rsidP="000E1734">
      <w:pPr>
        <w:ind w:left="426"/>
        <w:jc w:val="center"/>
        <w:rPr>
          <w:sz w:val="24"/>
          <w:szCs w:val="24"/>
        </w:rPr>
      </w:pPr>
    </w:p>
    <w:p w:rsidR="000E1734" w:rsidRDefault="000E1734" w:rsidP="000E1734">
      <w:pPr>
        <w:jc w:val="center"/>
        <w:rPr>
          <w:b w:val="0"/>
          <w:sz w:val="24"/>
          <w:szCs w:val="24"/>
        </w:rPr>
      </w:pPr>
    </w:p>
    <w:p w:rsidR="000E1734" w:rsidRDefault="000E1734" w:rsidP="000E1734">
      <w:pPr>
        <w:jc w:val="center"/>
        <w:rPr>
          <w:b w:val="0"/>
          <w:sz w:val="24"/>
          <w:szCs w:val="24"/>
        </w:rPr>
      </w:pPr>
    </w:p>
    <w:p w:rsidR="00B56F42" w:rsidRPr="00AD4D57" w:rsidRDefault="00B56F42" w:rsidP="000E1734">
      <w:pPr>
        <w:spacing w:line="360" w:lineRule="auto"/>
        <w:jc w:val="center"/>
        <w:rPr>
          <w:b w:val="0"/>
          <w:sz w:val="24"/>
          <w:szCs w:val="24"/>
        </w:rPr>
      </w:pPr>
    </w:p>
    <w:p w:rsidR="008721FF" w:rsidRDefault="008721FF" w:rsidP="00B56F42">
      <w:pPr>
        <w:spacing w:line="360" w:lineRule="auto"/>
        <w:jc w:val="both"/>
        <w:rPr>
          <w:b w:val="0"/>
          <w:sz w:val="24"/>
          <w:szCs w:val="24"/>
        </w:rPr>
      </w:pPr>
    </w:p>
    <w:p w:rsidR="008721FF" w:rsidRDefault="008721FF" w:rsidP="00B56F42">
      <w:pPr>
        <w:spacing w:line="360" w:lineRule="auto"/>
        <w:jc w:val="both"/>
        <w:rPr>
          <w:b w:val="0"/>
          <w:sz w:val="24"/>
          <w:szCs w:val="24"/>
        </w:rPr>
      </w:pPr>
    </w:p>
    <w:p w:rsidR="008721FF" w:rsidRDefault="008721FF" w:rsidP="00B56F42">
      <w:pPr>
        <w:spacing w:line="360" w:lineRule="auto"/>
        <w:jc w:val="both"/>
        <w:rPr>
          <w:b w:val="0"/>
          <w:sz w:val="24"/>
          <w:szCs w:val="24"/>
        </w:rPr>
      </w:pPr>
    </w:p>
    <w:p w:rsidR="008721FF" w:rsidRDefault="008721FF" w:rsidP="00B56F42">
      <w:pPr>
        <w:spacing w:line="360" w:lineRule="auto"/>
        <w:jc w:val="both"/>
        <w:rPr>
          <w:b w:val="0"/>
          <w:sz w:val="24"/>
          <w:szCs w:val="24"/>
        </w:rPr>
      </w:pPr>
    </w:p>
    <w:p w:rsidR="008721FF" w:rsidRDefault="008721FF" w:rsidP="00B56F42">
      <w:pPr>
        <w:spacing w:line="360" w:lineRule="auto"/>
        <w:jc w:val="both"/>
        <w:rPr>
          <w:b w:val="0"/>
          <w:sz w:val="24"/>
          <w:szCs w:val="24"/>
        </w:rPr>
      </w:pPr>
    </w:p>
    <w:p w:rsidR="008721FF" w:rsidRDefault="008721FF" w:rsidP="00B56F42">
      <w:pPr>
        <w:spacing w:line="360" w:lineRule="auto"/>
        <w:jc w:val="both"/>
        <w:rPr>
          <w:b w:val="0"/>
          <w:sz w:val="24"/>
          <w:szCs w:val="24"/>
        </w:rPr>
      </w:pPr>
    </w:p>
    <w:p w:rsidR="008721FF" w:rsidRDefault="008721FF" w:rsidP="00B56F42">
      <w:pPr>
        <w:spacing w:line="360" w:lineRule="auto"/>
        <w:jc w:val="both"/>
        <w:rPr>
          <w:b w:val="0"/>
          <w:sz w:val="24"/>
          <w:szCs w:val="24"/>
        </w:rPr>
      </w:pPr>
    </w:p>
    <w:p w:rsidR="008721FF" w:rsidRDefault="008721FF" w:rsidP="00B56F42">
      <w:pPr>
        <w:spacing w:line="360" w:lineRule="auto"/>
        <w:jc w:val="both"/>
        <w:rPr>
          <w:b w:val="0"/>
          <w:sz w:val="24"/>
          <w:szCs w:val="24"/>
        </w:rPr>
      </w:pPr>
    </w:p>
    <w:p w:rsidR="007D22A5" w:rsidRDefault="007D22A5" w:rsidP="00B56F42">
      <w:pPr>
        <w:spacing w:line="360" w:lineRule="auto"/>
        <w:jc w:val="both"/>
        <w:rPr>
          <w:b w:val="0"/>
          <w:sz w:val="24"/>
          <w:szCs w:val="24"/>
        </w:rPr>
      </w:pPr>
    </w:p>
    <w:p w:rsidR="000E1734" w:rsidRDefault="00B56F42" w:rsidP="00B56F42">
      <w:pPr>
        <w:spacing w:line="360" w:lineRule="auto"/>
        <w:jc w:val="both"/>
        <w:rPr>
          <w:b w:val="0"/>
          <w:sz w:val="24"/>
          <w:szCs w:val="24"/>
        </w:rPr>
      </w:pPr>
      <w:r w:rsidRPr="00AD4D57">
        <w:rPr>
          <w:b w:val="0"/>
          <w:sz w:val="24"/>
          <w:szCs w:val="24"/>
        </w:rPr>
        <w:lastRenderedPageBreak/>
        <w:t>Pre deti a mládež sa priebežne počas celého školského roku organizuje  spontánna činnosť tzv. zóny voľného času kde majú deti navštevujúce CVČ možnosť zahrať</w:t>
      </w:r>
      <w:r w:rsidR="008721FF">
        <w:rPr>
          <w:b w:val="0"/>
          <w:sz w:val="24"/>
          <w:szCs w:val="24"/>
        </w:rPr>
        <w:t xml:space="preserve"> si stolný tenis, stolný futbal</w:t>
      </w:r>
      <w:r w:rsidRPr="00AD4D57">
        <w:rPr>
          <w:b w:val="0"/>
          <w:sz w:val="24"/>
          <w:szCs w:val="24"/>
        </w:rPr>
        <w:t>.</w:t>
      </w:r>
    </w:p>
    <w:p w:rsidR="00DE51A2" w:rsidRDefault="00EC349D" w:rsidP="00DE51A2">
      <w:pPr>
        <w:spacing w:line="360" w:lineRule="auto"/>
        <w:jc w:val="both"/>
        <w:rPr>
          <w:sz w:val="24"/>
          <w:szCs w:val="24"/>
        </w:rPr>
      </w:pPr>
      <w:r w:rsidRPr="00FF6E5F">
        <w:rPr>
          <w:b w:val="0"/>
          <w:sz w:val="24"/>
          <w:szCs w:val="24"/>
        </w:rPr>
        <w:t xml:space="preserve">Prázdninová činnosť sa zameriavala na oddych, relaxáciu, rekreáciu, rozvíjanie telesnej zdatnosti, výchovu a vzdelávanie. </w:t>
      </w:r>
      <w:r w:rsidR="0004391E" w:rsidRPr="00FF6E5F">
        <w:rPr>
          <w:b w:val="0"/>
          <w:sz w:val="24"/>
          <w:szCs w:val="24"/>
        </w:rPr>
        <w:t>Počas l</w:t>
      </w:r>
      <w:r w:rsidR="009D2E41">
        <w:rPr>
          <w:b w:val="0"/>
          <w:sz w:val="24"/>
          <w:szCs w:val="24"/>
        </w:rPr>
        <w:t xml:space="preserve">etných prázdnin sme uskutočnil </w:t>
      </w:r>
      <w:r w:rsidR="0004391E" w:rsidRPr="00FF6E5F">
        <w:rPr>
          <w:b w:val="0"/>
          <w:sz w:val="24"/>
          <w:szCs w:val="24"/>
        </w:rPr>
        <w:t>prímestsk</w:t>
      </w:r>
      <w:r w:rsidR="009D2E41">
        <w:rPr>
          <w:b w:val="0"/>
          <w:sz w:val="24"/>
          <w:szCs w:val="24"/>
        </w:rPr>
        <w:t>ý</w:t>
      </w:r>
      <w:r w:rsidR="0004391E" w:rsidRPr="00FF6E5F">
        <w:rPr>
          <w:b w:val="0"/>
          <w:sz w:val="24"/>
          <w:szCs w:val="24"/>
        </w:rPr>
        <w:t xml:space="preserve"> putovn</w:t>
      </w:r>
      <w:r w:rsidR="009D2E41">
        <w:rPr>
          <w:b w:val="0"/>
          <w:sz w:val="24"/>
          <w:szCs w:val="24"/>
        </w:rPr>
        <w:t xml:space="preserve">ý </w:t>
      </w:r>
      <w:r w:rsidR="0004391E" w:rsidRPr="00FF6E5F">
        <w:rPr>
          <w:b w:val="0"/>
          <w:sz w:val="24"/>
          <w:szCs w:val="24"/>
        </w:rPr>
        <w:t>tábor</w:t>
      </w:r>
      <w:r w:rsidR="000641C0" w:rsidRPr="00FF6E5F">
        <w:rPr>
          <w:b w:val="0"/>
          <w:sz w:val="24"/>
          <w:szCs w:val="24"/>
        </w:rPr>
        <w:t>y</w:t>
      </w:r>
      <w:r w:rsidR="007E22F4" w:rsidRPr="00FF6E5F">
        <w:rPr>
          <w:b w:val="0"/>
          <w:sz w:val="24"/>
          <w:szCs w:val="24"/>
        </w:rPr>
        <w:t xml:space="preserve"> s počtom detí </w:t>
      </w:r>
      <w:r w:rsidR="009D2E41">
        <w:rPr>
          <w:b w:val="0"/>
          <w:sz w:val="24"/>
          <w:szCs w:val="24"/>
        </w:rPr>
        <w:t>1</w:t>
      </w:r>
      <w:r w:rsidR="008549E6">
        <w:rPr>
          <w:b w:val="0"/>
          <w:sz w:val="24"/>
          <w:szCs w:val="24"/>
        </w:rPr>
        <w:t xml:space="preserve">9. </w:t>
      </w:r>
      <w:r w:rsidR="00D37000" w:rsidRPr="00AD4D57">
        <w:rPr>
          <w:b w:val="0"/>
          <w:sz w:val="24"/>
          <w:szCs w:val="24"/>
        </w:rPr>
        <w:t xml:space="preserve">Spomínané aktivity tvoria </w:t>
      </w:r>
      <w:r w:rsidR="00D37000" w:rsidRPr="00AD4D57">
        <w:rPr>
          <w:sz w:val="24"/>
          <w:szCs w:val="24"/>
        </w:rPr>
        <w:t>príležitostnú činnosť</w:t>
      </w:r>
      <w:r w:rsidR="00D37000" w:rsidRPr="00AD4D57">
        <w:rPr>
          <w:b w:val="0"/>
          <w:sz w:val="24"/>
          <w:szCs w:val="24"/>
        </w:rPr>
        <w:t xml:space="preserve"> Centra voľného času.</w:t>
      </w:r>
      <w:r w:rsidR="007300FE">
        <w:rPr>
          <w:b w:val="0"/>
          <w:sz w:val="24"/>
          <w:szCs w:val="24"/>
        </w:rPr>
        <w:t xml:space="preserve"> Celkovo sa v školskom roku 201</w:t>
      </w:r>
      <w:r w:rsidR="009D2E41">
        <w:rPr>
          <w:b w:val="0"/>
          <w:sz w:val="24"/>
          <w:szCs w:val="24"/>
        </w:rPr>
        <w:t>7</w:t>
      </w:r>
      <w:r w:rsidR="007300FE">
        <w:rPr>
          <w:b w:val="0"/>
          <w:sz w:val="24"/>
          <w:szCs w:val="24"/>
        </w:rPr>
        <w:t>/201</w:t>
      </w:r>
      <w:r w:rsidR="009D2E41">
        <w:rPr>
          <w:b w:val="0"/>
          <w:sz w:val="24"/>
          <w:szCs w:val="24"/>
        </w:rPr>
        <w:t>8</w:t>
      </w:r>
      <w:r w:rsidR="007300FE">
        <w:rPr>
          <w:b w:val="0"/>
          <w:sz w:val="24"/>
          <w:szCs w:val="24"/>
        </w:rPr>
        <w:t xml:space="preserve"> uskutočnilo </w:t>
      </w:r>
      <w:r w:rsidR="009D2E41">
        <w:rPr>
          <w:b w:val="0"/>
          <w:sz w:val="24"/>
          <w:szCs w:val="24"/>
        </w:rPr>
        <w:t>53</w:t>
      </w:r>
      <w:r w:rsidR="00D37000" w:rsidRPr="00AD4D57">
        <w:rPr>
          <w:b w:val="0"/>
          <w:sz w:val="24"/>
          <w:szCs w:val="24"/>
        </w:rPr>
        <w:t xml:space="preserve"> podujatí s</w:t>
      </w:r>
      <w:r w:rsidR="007300FE">
        <w:rPr>
          <w:b w:val="0"/>
          <w:sz w:val="24"/>
          <w:szCs w:val="24"/>
        </w:rPr>
        <w:t> </w:t>
      </w:r>
      <w:r w:rsidR="00D37000" w:rsidRPr="00AD4D57">
        <w:rPr>
          <w:b w:val="0"/>
          <w:sz w:val="24"/>
          <w:szCs w:val="24"/>
        </w:rPr>
        <w:t>počtom</w:t>
      </w:r>
      <w:r w:rsidR="007300FE">
        <w:rPr>
          <w:b w:val="0"/>
          <w:sz w:val="24"/>
          <w:szCs w:val="24"/>
        </w:rPr>
        <w:t xml:space="preserve"> </w:t>
      </w:r>
      <w:r w:rsidR="009D2E41">
        <w:rPr>
          <w:b w:val="0"/>
          <w:sz w:val="24"/>
          <w:szCs w:val="24"/>
        </w:rPr>
        <w:t>1991</w:t>
      </w:r>
      <w:r w:rsidR="00D37000" w:rsidRPr="00AD4D57">
        <w:rPr>
          <w:b w:val="0"/>
          <w:sz w:val="24"/>
          <w:szCs w:val="24"/>
        </w:rPr>
        <w:t xml:space="preserve"> účastníkov.</w:t>
      </w:r>
      <w:r w:rsidR="00DE51A2" w:rsidRPr="0087557E">
        <w:rPr>
          <w:sz w:val="24"/>
          <w:szCs w:val="24"/>
        </w:rPr>
        <w:t xml:space="preserve"> </w:t>
      </w:r>
      <w:r w:rsidR="00DE51A2" w:rsidRPr="00AD4D57">
        <w:rPr>
          <w:sz w:val="24"/>
          <w:szCs w:val="24"/>
        </w:rPr>
        <w:t>Údaje o príležitostnej činnosti:</w:t>
      </w:r>
    </w:p>
    <w:p w:rsidR="00711936" w:rsidRPr="00AD4D57" w:rsidRDefault="00711936" w:rsidP="00DE51A2">
      <w:pPr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3378"/>
      </w:tblGrid>
      <w:tr w:rsidR="00DE51A2" w:rsidRPr="00AD4D57" w:rsidTr="00711936">
        <w:trPr>
          <w:trHeight w:val="481"/>
        </w:trPr>
        <w:tc>
          <w:tcPr>
            <w:tcW w:w="4730" w:type="dxa"/>
            <w:shd w:val="clear" w:color="auto" w:fill="FFFF00"/>
          </w:tcPr>
          <w:p w:rsidR="00DE51A2" w:rsidRPr="00AD4D57" w:rsidRDefault="00DE51A2" w:rsidP="008549E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D4D57">
              <w:rPr>
                <w:sz w:val="24"/>
                <w:szCs w:val="24"/>
              </w:rPr>
              <w:t>Príležitostná záujmová činnosť</w:t>
            </w:r>
          </w:p>
          <w:p w:rsidR="00DE51A2" w:rsidRPr="00AD4D57" w:rsidRDefault="00DE51A2" w:rsidP="008549E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D4D57">
              <w:rPr>
                <w:sz w:val="24"/>
                <w:szCs w:val="24"/>
              </w:rPr>
              <w:t xml:space="preserve">v šk. roku </w:t>
            </w:r>
            <w:r>
              <w:rPr>
                <w:sz w:val="24"/>
                <w:szCs w:val="24"/>
              </w:rPr>
              <w:t>2017</w:t>
            </w:r>
            <w:r w:rsidRPr="00AD4D57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378" w:type="dxa"/>
            <w:shd w:val="clear" w:color="auto" w:fill="FFFF00"/>
          </w:tcPr>
          <w:p w:rsidR="00DE51A2" w:rsidRPr="00AD4D57" w:rsidRDefault="00DE51A2" w:rsidP="008549E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D4D57">
              <w:rPr>
                <w:sz w:val="24"/>
                <w:szCs w:val="24"/>
              </w:rPr>
              <w:t>SPOLU</w:t>
            </w:r>
          </w:p>
        </w:tc>
      </w:tr>
      <w:tr w:rsidR="00DE51A2" w:rsidRPr="00AD4D57" w:rsidTr="00711936">
        <w:trPr>
          <w:trHeight w:val="234"/>
        </w:trPr>
        <w:tc>
          <w:tcPr>
            <w:tcW w:w="4730" w:type="dxa"/>
          </w:tcPr>
          <w:p w:rsidR="00DE51A2" w:rsidRPr="00AD4D57" w:rsidRDefault="00DE51A2" w:rsidP="008549E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AD4D57">
              <w:rPr>
                <w:b w:val="0"/>
                <w:sz w:val="24"/>
                <w:szCs w:val="24"/>
              </w:rPr>
              <w:t>počet podujatí spolu</w:t>
            </w:r>
          </w:p>
        </w:tc>
        <w:tc>
          <w:tcPr>
            <w:tcW w:w="3378" w:type="dxa"/>
          </w:tcPr>
          <w:p w:rsidR="00DE51A2" w:rsidRPr="00AD4D57" w:rsidRDefault="00DE51A2" w:rsidP="008549E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53</w:t>
            </w:r>
          </w:p>
        </w:tc>
      </w:tr>
      <w:tr w:rsidR="00DE51A2" w:rsidRPr="00AD4D57" w:rsidTr="00711936">
        <w:trPr>
          <w:trHeight w:val="234"/>
        </w:trPr>
        <w:tc>
          <w:tcPr>
            <w:tcW w:w="4730" w:type="dxa"/>
          </w:tcPr>
          <w:p w:rsidR="00DE51A2" w:rsidRPr="00AD4D57" w:rsidRDefault="00DE51A2" w:rsidP="008549E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AD4D57">
              <w:rPr>
                <w:b w:val="0"/>
                <w:sz w:val="24"/>
                <w:szCs w:val="24"/>
              </w:rPr>
              <w:t>v tom pre účastníkov do 15 rokov</w:t>
            </w:r>
          </w:p>
        </w:tc>
        <w:tc>
          <w:tcPr>
            <w:tcW w:w="3378" w:type="dxa"/>
          </w:tcPr>
          <w:p w:rsidR="00DE51A2" w:rsidRPr="00AD4D57" w:rsidRDefault="00DE51A2" w:rsidP="008549E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40</w:t>
            </w:r>
          </w:p>
        </w:tc>
      </w:tr>
      <w:tr w:rsidR="00DE51A2" w:rsidRPr="00823BBA" w:rsidTr="00711936">
        <w:trPr>
          <w:trHeight w:val="234"/>
        </w:trPr>
        <w:tc>
          <w:tcPr>
            <w:tcW w:w="4730" w:type="dxa"/>
          </w:tcPr>
          <w:p w:rsidR="00DE51A2" w:rsidRPr="00823BBA" w:rsidRDefault="00DE51A2" w:rsidP="008549E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823BBA">
              <w:rPr>
                <w:b w:val="0"/>
                <w:sz w:val="24"/>
                <w:szCs w:val="24"/>
              </w:rPr>
              <w:t>nad 15 rokov</w:t>
            </w:r>
          </w:p>
        </w:tc>
        <w:tc>
          <w:tcPr>
            <w:tcW w:w="3378" w:type="dxa"/>
          </w:tcPr>
          <w:p w:rsidR="00DE51A2" w:rsidRPr="00823BBA" w:rsidRDefault="00DE51A2" w:rsidP="008549E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13</w:t>
            </w:r>
          </w:p>
        </w:tc>
      </w:tr>
      <w:tr w:rsidR="00DE51A2" w:rsidRPr="00823BBA" w:rsidTr="00711936">
        <w:trPr>
          <w:trHeight w:val="234"/>
        </w:trPr>
        <w:tc>
          <w:tcPr>
            <w:tcW w:w="4730" w:type="dxa"/>
          </w:tcPr>
          <w:p w:rsidR="00DE51A2" w:rsidRPr="00823BBA" w:rsidRDefault="00DE51A2" w:rsidP="008549E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823BBA">
              <w:rPr>
                <w:b w:val="0"/>
                <w:sz w:val="24"/>
                <w:szCs w:val="24"/>
              </w:rPr>
              <w:t>počet účastníkov spolu</w:t>
            </w:r>
          </w:p>
        </w:tc>
        <w:tc>
          <w:tcPr>
            <w:tcW w:w="3378" w:type="dxa"/>
          </w:tcPr>
          <w:p w:rsidR="00DE51A2" w:rsidRPr="00823BBA" w:rsidRDefault="00DE51A2" w:rsidP="008549E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</w:tr>
      <w:tr w:rsidR="00DE51A2" w:rsidRPr="00823BBA" w:rsidTr="00711936">
        <w:trPr>
          <w:trHeight w:val="39"/>
        </w:trPr>
        <w:tc>
          <w:tcPr>
            <w:tcW w:w="4730" w:type="dxa"/>
          </w:tcPr>
          <w:p w:rsidR="00DE51A2" w:rsidRPr="00823BBA" w:rsidRDefault="00DE51A2" w:rsidP="008549E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823BBA">
              <w:rPr>
                <w:b w:val="0"/>
                <w:sz w:val="24"/>
                <w:szCs w:val="24"/>
              </w:rPr>
              <w:t>v tom do 15 rokov</w:t>
            </w:r>
          </w:p>
        </w:tc>
        <w:tc>
          <w:tcPr>
            <w:tcW w:w="3378" w:type="dxa"/>
          </w:tcPr>
          <w:p w:rsidR="00DE51A2" w:rsidRPr="00823BBA" w:rsidRDefault="00DE51A2" w:rsidP="008549E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</w:t>
            </w:r>
          </w:p>
        </w:tc>
      </w:tr>
      <w:tr w:rsidR="00DE51A2" w:rsidRPr="00823BBA" w:rsidTr="00711936">
        <w:trPr>
          <w:trHeight w:val="243"/>
        </w:trPr>
        <w:tc>
          <w:tcPr>
            <w:tcW w:w="4730" w:type="dxa"/>
          </w:tcPr>
          <w:p w:rsidR="00DE51A2" w:rsidRPr="00823BBA" w:rsidRDefault="00DE51A2" w:rsidP="008549E6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823BBA">
              <w:rPr>
                <w:b w:val="0"/>
                <w:sz w:val="24"/>
                <w:szCs w:val="24"/>
              </w:rPr>
              <w:t>nad 15 rokov</w:t>
            </w:r>
          </w:p>
        </w:tc>
        <w:tc>
          <w:tcPr>
            <w:tcW w:w="3378" w:type="dxa"/>
          </w:tcPr>
          <w:p w:rsidR="00DE51A2" w:rsidRPr="00823BBA" w:rsidRDefault="00DE51A2" w:rsidP="008549E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495</w:t>
            </w:r>
          </w:p>
        </w:tc>
      </w:tr>
    </w:tbl>
    <w:p w:rsidR="000E1734" w:rsidRPr="00823BBA" w:rsidRDefault="000E1734" w:rsidP="00823BBA">
      <w:pPr>
        <w:spacing w:line="360" w:lineRule="auto"/>
        <w:jc w:val="both"/>
        <w:rPr>
          <w:b w:val="0"/>
          <w:sz w:val="24"/>
          <w:szCs w:val="24"/>
        </w:rPr>
      </w:pPr>
    </w:p>
    <w:p w:rsidR="00F857D8" w:rsidRDefault="00EF2F82" w:rsidP="00823BB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6270E0" w:rsidRPr="009960AE">
        <w:rPr>
          <w:sz w:val="24"/>
          <w:szCs w:val="24"/>
        </w:rPr>
        <w:t xml:space="preserve">) Údaje o počte zamestnancov a plnení kvalifikačného predpokladu pedagogických zamestnancov </w:t>
      </w:r>
      <w:r w:rsidR="00264C9B" w:rsidRPr="009960AE">
        <w:rPr>
          <w:sz w:val="24"/>
          <w:szCs w:val="24"/>
        </w:rPr>
        <w:t xml:space="preserve">školského </w:t>
      </w:r>
      <w:r w:rsidR="006270E0" w:rsidRPr="009960AE">
        <w:rPr>
          <w:sz w:val="24"/>
          <w:szCs w:val="24"/>
        </w:rPr>
        <w:t xml:space="preserve">zariadenia </w:t>
      </w:r>
    </w:p>
    <w:p w:rsidR="008907AC" w:rsidRDefault="009D2E41" w:rsidP="00823BBA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 zariadení v školskom roku 2017/2018</w:t>
      </w:r>
      <w:r w:rsidR="00ED34FD" w:rsidRPr="009D2E41">
        <w:rPr>
          <w:b w:val="0"/>
          <w:sz w:val="24"/>
          <w:szCs w:val="24"/>
        </w:rPr>
        <w:t xml:space="preserve"> pracovali 3 pedagogickí zamestnanci. Všetci pedagogickí zamestnanci spĺňali predpoklady na výkon p</w:t>
      </w:r>
      <w:r w:rsidR="007D22A5">
        <w:rPr>
          <w:b w:val="0"/>
          <w:sz w:val="24"/>
          <w:szCs w:val="24"/>
        </w:rPr>
        <w:t>edagogickej činnosti. V kariérn</w:t>
      </w:r>
      <w:r w:rsidR="00ED34FD" w:rsidRPr="009D2E41">
        <w:rPr>
          <w:b w:val="0"/>
          <w:sz w:val="24"/>
          <w:szCs w:val="24"/>
        </w:rPr>
        <w:t>om stupni samostatný pedagog</w:t>
      </w:r>
      <w:r>
        <w:rPr>
          <w:b w:val="0"/>
          <w:sz w:val="24"/>
          <w:szCs w:val="24"/>
        </w:rPr>
        <w:t>ický zamestnanec bol zaradený 1 vychovávateľ</w:t>
      </w:r>
      <w:r w:rsidR="00ED34FD" w:rsidRPr="009D2E41">
        <w:rPr>
          <w:b w:val="0"/>
          <w:sz w:val="24"/>
          <w:szCs w:val="24"/>
        </w:rPr>
        <w:t xml:space="preserve"> a</w:t>
      </w:r>
      <w:r w:rsidR="00DE2E92" w:rsidRPr="009D2E41">
        <w:rPr>
          <w:b w:val="0"/>
          <w:sz w:val="24"/>
          <w:szCs w:val="24"/>
        </w:rPr>
        <w:t> </w:t>
      </w:r>
      <w:r>
        <w:rPr>
          <w:b w:val="0"/>
          <w:sz w:val="24"/>
          <w:szCs w:val="24"/>
        </w:rPr>
        <w:t>2</w:t>
      </w:r>
      <w:r w:rsidR="00DE2E92" w:rsidRPr="009D2E4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zamestnanci</w:t>
      </w:r>
      <w:r w:rsidR="00ED34FD" w:rsidRPr="009D2E41">
        <w:rPr>
          <w:b w:val="0"/>
          <w:sz w:val="24"/>
          <w:szCs w:val="24"/>
        </w:rPr>
        <w:t xml:space="preserve"> bol</w:t>
      </w:r>
      <w:r>
        <w:rPr>
          <w:b w:val="0"/>
          <w:sz w:val="24"/>
          <w:szCs w:val="24"/>
        </w:rPr>
        <w:t>i zaradení v kariérn</w:t>
      </w:r>
      <w:r w:rsidR="00ED34FD" w:rsidRPr="009D2E41">
        <w:rPr>
          <w:b w:val="0"/>
          <w:sz w:val="24"/>
          <w:szCs w:val="24"/>
        </w:rPr>
        <w:t>om stupni pedagogický zames</w:t>
      </w:r>
      <w:r w:rsidR="00DE2E92" w:rsidRPr="009D2E41">
        <w:rPr>
          <w:b w:val="0"/>
          <w:sz w:val="24"/>
          <w:szCs w:val="24"/>
        </w:rPr>
        <w:t>t</w:t>
      </w:r>
      <w:r w:rsidR="00ED34FD" w:rsidRPr="009D2E41">
        <w:rPr>
          <w:b w:val="0"/>
          <w:sz w:val="24"/>
          <w:szCs w:val="24"/>
        </w:rPr>
        <w:t>nanec s 1. atestáciou.</w:t>
      </w:r>
      <w:r w:rsidR="00121B7E">
        <w:rPr>
          <w:b w:val="0"/>
          <w:sz w:val="24"/>
          <w:szCs w:val="24"/>
        </w:rPr>
        <w:t xml:space="preserve"> Okrem interných zamestnancov pracovalo 18</w:t>
      </w:r>
      <w:r w:rsidR="00ED34FD" w:rsidRPr="009D2E41">
        <w:rPr>
          <w:b w:val="0"/>
          <w:sz w:val="24"/>
          <w:szCs w:val="24"/>
        </w:rPr>
        <w:t xml:space="preserve"> </w:t>
      </w:r>
      <w:r w:rsidR="00DE2E92" w:rsidRPr="009D2E41">
        <w:rPr>
          <w:b w:val="0"/>
          <w:sz w:val="24"/>
          <w:szCs w:val="24"/>
        </w:rPr>
        <w:t>externých vedúcich záujmových útvarov na Dohodu o pracovnej činnosti, všetci spĺňali predpoklady na výkon činnosti v danej oblasti.</w:t>
      </w:r>
    </w:p>
    <w:p w:rsidR="007D22A5" w:rsidRPr="00121B7E" w:rsidRDefault="007D22A5" w:rsidP="00823BBA">
      <w:pPr>
        <w:spacing w:line="360" w:lineRule="auto"/>
        <w:jc w:val="both"/>
        <w:rPr>
          <w:b w:val="0"/>
          <w:sz w:val="24"/>
          <w:szCs w:val="24"/>
        </w:rPr>
      </w:pPr>
    </w:p>
    <w:p w:rsidR="00547C60" w:rsidRDefault="00D16E2F" w:rsidP="0015125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823BBA">
        <w:rPr>
          <w:sz w:val="24"/>
          <w:szCs w:val="24"/>
        </w:rPr>
        <w:t xml:space="preserve">) </w:t>
      </w:r>
      <w:r w:rsidR="00D24F4C">
        <w:rPr>
          <w:sz w:val="24"/>
          <w:szCs w:val="24"/>
        </w:rPr>
        <w:t>Ú</w:t>
      </w:r>
      <w:r w:rsidR="006270E0" w:rsidRPr="00823BBA">
        <w:rPr>
          <w:sz w:val="24"/>
          <w:szCs w:val="24"/>
        </w:rPr>
        <w:t>daje o</w:t>
      </w:r>
      <w:r w:rsidR="000641C0">
        <w:rPr>
          <w:sz w:val="24"/>
          <w:szCs w:val="24"/>
        </w:rPr>
        <w:t> ďalšom vzdelávaní pedagogických zamestnancov zariadenia</w:t>
      </w:r>
    </w:p>
    <w:p w:rsidR="009622D9" w:rsidRDefault="00DE2E92" w:rsidP="00151251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Vzdelávanie pedagogických zamestnancov, sa v CVČ uskutočňuje v súlade s o zákonom č. 317/2009 </w:t>
      </w:r>
      <w:proofErr w:type="spellStart"/>
      <w:r>
        <w:rPr>
          <w:b w:val="0"/>
          <w:sz w:val="24"/>
          <w:szCs w:val="24"/>
        </w:rPr>
        <w:t>Z.z</w:t>
      </w:r>
      <w:proofErr w:type="spellEnd"/>
      <w:r>
        <w:rPr>
          <w:b w:val="0"/>
          <w:sz w:val="24"/>
          <w:szCs w:val="24"/>
        </w:rPr>
        <w:t>.</w:t>
      </w:r>
      <w:r w:rsidR="00121B7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o pedagogických zamestnancoch a odborných zamestnancoch</w:t>
      </w:r>
      <w:r w:rsidR="00121B7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v znení zmien a doplnkov zákona č.390/2011 </w:t>
      </w:r>
      <w:proofErr w:type="spellStart"/>
      <w:r>
        <w:rPr>
          <w:b w:val="0"/>
          <w:sz w:val="24"/>
          <w:szCs w:val="24"/>
        </w:rPr>
        <w:t>Z.z</w:t>
      </w:r>
      <w:proofErr w:type="spellEnd"/>
      <w:r>
        <w:rPr>
          <w:b w:val="0"/>
          <w:sz w:val="24"/>
          <w:szCs w:val="24"/>
        </w:rPr>
        <w:t xml:space="preserve">. a vyhlášky MŠ SR č. 445/2009 </w:t>
      </w:r>
      <w:proofErr w:type="spellStart"/>
      <w:r>
        <w:rPr>
          <w:b w:val="0"/>
          <w:sz w:val="24"/>
          <w:szCs w:val="24"/>
        </w:rPr>
        <w:t>Z.z</w:t>
      </w:r>
      <w:proofErr w:type="spellEnd"/>
      <w:r>
        <w:rPr>
          <w:b w:val="0"/>
          <w:sz w:val="24"/>
          <w:szCs w:val="24"/>
        </w:rPr>
        <w:t>. o kontinuálnom vzdelávaní, kreditoch a atestáciách pedagogických zamestnancov a odborných zamestnancov.</w:t>
      </w:r>
    </w:p>
    <w:p w:rsidR="009622D9" w:rsidRDefault="009622D9" w:rsidP="00151251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V súlade s </w:t>
      </w:r>
      <w:r w:rsidR="00EF2F82">
        <w:rPr>
          <w:b w:val="0"/>
          <w:sz w:val="24"/>
          <w:szCs w:val="24"/>
        </w:rPr>
        <w:t xml:space="preserve"> P</w:t>
      </w:r>
      <w:r>
        <w:rPr>
          <w:b w:val="0"/>
          <w:sz w:val="24"/>
          <w:szCs w:val="24"/>
        </w:rPr>
        <w:t xml:space="preserve">lánom kontinuálneho vzdelávania </w:t>
      </w:r>
      <w:r w:rsidR="00EF2F82">
        <w:rPr>
          <w:b w:val="0"/>
          <w:sz w:val="24"/>
          <w:szCs w:val="24"/>
        </w:rPr>
        <w:t> pedagogických zamestnancov</w:t>
      </w:r>
      <w:r w:rsidR="002C1B1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CVČ sa v priebehu školského roka zúčastňo</w:t>
      </w:r>
      <w:r w:rsidR="00121B7E">
        <w:rPr>
          <w:b w:val="0"/>
          <w:sz w:val="24"/>
          <w:szCs w:val="24"/>
        </w:rPr>
        <w:t>vali pedagogickí zamestnanci nasledovných</w:t>
      </w:r>
      <w:r>
        <w:rPr>
          <w:b w:val="0"/>
          <w:sz w:val="24"/>
          <w:szCs w:val="24"/>
        </w:rPr>
        <w:t xml:space="preserve"> vzdelávaní:</w:t>
      </w:r>
    </w:p>
    <w:p w:rsidR="000A03B9" w:rsidRPr="00D24F4C" w:rsidRDefault="000A03B9" w:rsidP="00151251">
      <w:pPr>
        <w:spacing w:line="360" w:lineRule="auto"/>
        <w:jc w:val="both"/>
        <w:rPr>
          <w:sz w:val="24"/>
          <w:szCs w:val="24"/>
        </w:rPr>
      </w:pPr>
      <w:r w:rsidRPr="000A03B9">
        <w:rPr>
          <w:sz w:val="24"/>
          <w:szCs w:val="24"/>
        </w:rPr>
        <w:lastRenderedPageBreak/>
        <w:t>Aktualizačné vzdelávanie</w:t>
      </w:r>
      <w:r w:rsidR="00D24F4C">
        <w:rPr>
          <w:sz w:val="24"/>
          <w:szCs w:val="24"/>
        </w:rPr>
        <w:t xml:space="preserve"> -</w:t>
      </w:r>
      <w:r w:rsidRPr="000A03B9">
        <w:rPr>
          <w:b w:val="0"/>
          <w:sz w:val="24"/>
          <w:szCs w:val="24"/>
          <w:u w:val="single"/>
        </w:rPr>
        <w:t>Ľudové zvyky a tradície vo výchove mimo vyučovania</w:t>
      </w:r>
      <w:r>
        <w:rPr>
          <w:b w:val="0"/>
          <w:sz w:val="24"/>
          <w:szCs w:val="24"/>
          <w:u w:val="single"/>
        </w:rPr>
        <w:t xml:space="preserve">- </w:t>
      </w:r>
      <w:r>
        <w:rPr>
          <w:b w:val="0"/>
          <w:sz w:val="24"/>
          <w:szCs w:val="24"/>
        </w:rPr>
        <w:t>Zuzana Opatrná ukončila vzdelávanie  5.4.2018 v rozsahu 60 hodín</w:t>
      </w:r>
    </w:p>
    <w:p w:rsidR="000A03B9" w:rsidRPr="00D24F4C" w:rsidRDefault="000A03B9" w:rsidP="00151251">
      <w:pPr>
        <w:spacing w:line="360" w:lineRule="auto"/>
        <w:jc w:val="both"/>
        <w:rPr>
          <w:sz w:val="24"/>
          <w:szCs w:val="24"/>
        </w:rPr>
      </w:pPr>
      <w:r w:rsidRPr="000A03B9">
        <w:rPr>
          <w:sz w:val="24"/>
          <w:szCs w:val="24"/>
        </w:rPr>
        <w:t>Prvá atestácia</w:t>
      </w:r>
      <w:r w:rsidR="00D24F4C">
        <w:rPr>
          <w:sz w:val="24"/>
          <w:szCs w:val="24"/>
        </w:rPr>
        <w:t xml:space="preserve">- </w:t>
      </w:r>
      <w:r w:rsidRPr="000A03B9">
        <w:rPr>
          <w:b w:val="0"/>
          <w:sz w:val="24"/>
          <w:szCs w:val="24"/>
          <w:u w:val="single"/>
        </w:rPr>
        <w:t>Prvá atestácia</w:t>
      </w:r>
      <w:r>
        <w:rPr>
          <w:b w:val="0"/>
          <w:sz w:val="24"/>
          <w:szCs w:val="24"/>
        </w:rPr>
        <w:t xml:space="preserve"> – Zuzana Opatrná vykonala prvú atestáciu dňa 28.11.2017 v zmysle platného zákona</w:t>
      </w:r>
    </w:p>
    <w:p w:rsidR="00121B7E" w:rsidRPr="002C52C2" w:rsidRDefault="00016F33" w:rsidP="00151251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Ďalšie vzdelávanie zamestnancov bolo zabezpečované priebežne podľa potrieb hlavne formou seminárov a školení.  </w:t>
      </w:r>
    </w:p>
    <w:p w:rsidR="00776BC7" w:rsidRPr="00121B7E" w:rsidRDefault="00D16E2F" w:rsidP="0015125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="002C52C2">
        <w:rPr>
          <w:sz w:val="24"/>
          <w:szCs w:val="24"/>
        </w:rPr>
        <w:t xml:space="preserve">) údaje </w:t>
      </w:r>
      <w:r w:rsidR="008549E6">
        <w:rPr>
          <w:sz w:val="24"/>
          <w:szCs w:val="24"/>
        </w:rPr>
        <w:t xml:space="preserve">o </w:t>
      </w:r>
      <w:r w:rsidR="006270E0" w:rsidRPr="00823BBA">
        <w:rPr>
          <w:sz w:val="24"/>
          <w:szCs w:val="24"/>
        </w:rPr>
        <w:t xml:space="preserve">aktivitách a prezentácii zariadenia na verejnosti </w:t>
      </w:r>
    </w:p>
    <w:p w:rsidR="008549E6" w:rsidRDefault="00A52504" w:rsidP="002C0298">
      <w:pPr>
        <w:pStyle w:val="Odsekzoznamu"/>
        <w:numPr>
          <w:ilvl w:val="0"/>
          <w:numId w:val="16"/>
        </w:numPr>
        <w:spacing w:line="360" w:lineRule="auto"/>
        <w:contextualSpacing w:val="0"/>
        <w:jc w:val="both"/>
        <w:rPr>
          <w:b w:val="0"/>
          <w:sz w:val="24"/>
          <w:szCs w:val="24"/>
        </w:rPr>
      </w:pPr>
      <w:r w:rsidRPr="00823BBA">
        <w:rPr>
          <w:b w:val="0"/>
          <w:sz w:val="24"/>
          <w:szCs w:val="24"/>
        </w:rPr>
        <w:t>V spolupráci s</w:t>
      </w:r>
      <w:r w:rsidR="008549E6">
        <w:rPr>
          <w:b w:val="0"/>
          <w:sz w:val="24"/>
          <w:szCs w:val="24"/>
        </w:rPr>
        <w:t> oblastným pracoviskom</w:t>
      </w:r>
      <w:r w:rsidRPr="00823BBA">
        <w:rPr>
          <w:b w:val="0"/>
          <w:sz w:val="24"/>
          <w:szCs w:val="24"/>
        </w:rPr>
        <w:t xml:space="preserve"> Matice slovenskej v Brezne s</w:t>
      </w:r>
      <w:r w:rsidR="000A03B9">
        <w:rPr>
          <w:b w:val="0"/>
          <w:sz w:val="24"/>
          <w:szCs w:val="24"/>
        </w:rPr>
        <w:t>a</w:t>
      </w:r>
      <w:r w:rsidR="00121B7E">
        <w:rPr>
          <w:b w:val="0"/>
          <w:sz w:val="24"/>
          <w:szCs w:val="24"/>
        </w:rPr>
        <w:t xml:space="preserve"> v Centre voľného času konalo </w:t>
      </w:r>
      <w:r w:rsidRPr="00823BBA">
        <w:rPr>
          <w:b w:val="0"/>
          <w:sz w:val="24"/>
          <w:szCs w:val="24"/>
        </w:rPr>
        <w:t>o</w:t>
      </w:r>
      <w:r w:rsidR="00121B7E">
        <w:rPr>
          <w:b w:val="0"/>
          <w:sz w:val="24"/>
          <w:szCs w:val="24"/>
        </w:rPr>
        <w:t>kresné</w:t>
      </w:r>
      <w:r w:rsidRPr="00823BBA">
        <w:rPr>
          <w:b w:val="0"/>
          <w:sz w:val="24"/>
          <w:szCs w:val="24"/>
        </w:rPr>
        <w:t xml:space="preserve"> kolo súťaže</w:t>
      </w:r>
      <w:r w:rsidR="00056FC0">
        <w:rPr>
          <w:b w:val="0"/>
          <w:sz w:val="24"/>
          <w:szCs w:val="24"/>
        </w:rPr>
        <w:t xml:space="preserve"> prednesu povesti</w:t>
      </w:r>
      <w:r w:rsidRPr="00823BBA">
        <w:rPr>
          <w:b w:val="0"/>
          <w:sz w:val="24"/>
          <w:szCs w:val="24"/>
        </w:rPr>
        <w:t xml:space="preserve"> Šaliansky Maťko</w:t>
      </w:r>
    </w:p>
    <w:p w:rsidR="002C1B1E" w:rsidRDefault="008549E6" w:rsidP="002C0298">
      <w:pPr>
        <w:pStyle w:val="Odsekzoznamu"/>
        <w:numPr>
          <w:ilvl w:val="0"/>
          <w:numId w:val="16"/>
        </w:numPr>
        <w:spacing w:line="360" w:lineRule="auto"/>
        <w:contextualSpacing w:val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2C1B1E">
        <w:rPr>
          <w:b w:val="0"/>
          <w:sz w:val="24"/>
          <w:szCs w:val="24"/>
        </w:rPr>
        <w:t xml:space="preserve">V spolupráci s OR SAŠŠ sme sa podieľali na príprave a organizovaní športovej súťaže </w:t>
      </w:r>
    </w:p>
    <w:p w:rsidR="00151251" w:rsidRPr="00696999" w:rsidRDefault="002C1B1E" w:rsidP="00696999">
      <w:pPr>
        <w:pStyle w:val="Odsekzoznamu"/>
        <w:spacing w:line="360" w:lineRule="auto"/>
        <w:contextualSpacing w:val="0"/>
        <w:jc w:val="both"/>
        <w:rPr>
          <w:b w:val="0"/>
          <w:sz w:val="24"/>
          <w:szCs w:val="24"/>
        </w:rPr>
      </w:pPr>
      <w:r w:rsidRPr="002C1B1E">
        <w:rPr>
          <w:b w:val="0"/>
          <w:sz w:val="24"/>
          <w:szCs w:val="24"/>
        </w:rPr>
        <w:t xml:space="preserve">v behu  Memoriál Márie </w:t>
      </w:r>
      <w:proofErr w:type="spellStart"/>
      <w:r w:rsidRPr="002C1B1E">
        <w:rPr>
          <w:b w:val="0"/>
          <w:sz w:val="24"/>
          <w:szCs w:val="24"/>
        </w:rPr>
        <w:t>Zavarskej</w:t>
      </w:r>
      <w:proofErr w:type="spellEnd"/>
      <w:r w:rsidRPr="002C1B1E">
        <w:rPr>
          <w:b w:val="0"/>
          <w:sz w:val="24"/>
          <w:szCs w:val="24"/>
        </w:rPr>
        <w:t xml:space="preserve"> </w:t>
      </w:r>
      <w:r w:rsidR="00696999">
        <w:rPr>
          <w:b w:val="0"/>
          <w:sz w:val="24"/>
          <w:szCs w:val="24"/>
        </w:rPr>
        <w:t xml:space="preserve">a Ceny Alojza Sokola </w:t>
      </w:r>
      <w:r w:rsidRPr="002C1B1E">
        <w:rPr>
          <w:b w:val="0"/>
          <w:sz w:val="24"/>
          <w:szCs w:val="24"/>
        </w:rPr>
        <w:t>na ktorom sa zúčastnilo celkovo 10</w:t>
      </w:r>
      <w:r w:rsidR="000A03B9">
        <w:rPr>
          <w:b w:val="0"/>
          <w:sz w:val="24"/>
          <w:szCs w:val="24"/>
        </w:rPr>
        <w:t>1</w:t>
      </w:r>
      <w:r w:rsidRPr="002C1B1E">
        <w:rPr>
          <w:b w:val="0"/>
          <w:sz w:val="24"/>
          <w:szCs w:val="24"/>
        </w:rPr>
        <w:t xml:space="preserve"> žiakov a žiačok základných a stredných škôl okresu Brezno</w:t>
      </w:r>
    </w:p>
    <w:p w:rsidR="00547C60" w:rsidRPr="00121B7E" w:rsidRDefault="00776BC7" w:rsidP="00121B7E">
      <w:pPr>
        <w:pStyle w:val="Odsekzoznamu"/>
        <w:numPr>
          <w:ilvl w:val="0"/>
          <w:numId w:val="16"/>
        </w:numPr>
        <w:overflowPunct/>
        <w:autoSpaceDE/>
        <w:autoSpaceDN/>
        <w:adjustRightInd/>
        <w:spacing w:line="360" w:lineRule="auto"/>
        <w:contextualSpacing w:val="0"/>
        <w:jc w:val="both"/>
        <w:textAlignment w:val="auto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Realizácia výtvarnej súťaže ,,Vesmír očami detí“ pre žiakov základných škôl spojená s výstavou prác vo vestibule CVČ</w:t>
      </w:r>
    </w:p>
    <w:p w:rsidR="002C1B1E" w:rsidRDefault="003033D6" w:rsidP="000E1734">
      <w:pPr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textAlignment w:val="auto"/>
        <w:rPr>
          <w:b w:val="0"/>
          <w:bCs/>
          <w:sz w:val="24"/>
          <w:szCs w:val="24"/>
        </w:rPr>
      </w:pPr>
      <w:r w:rsidRPr="00823BBA">
        <w:rPr>
          <w:b w:val="0"/>
          <w:bCs/>
          <w:sz w:val="24"/>
          <w:szCs w:val="24"/>
        </w:rPr>
        <w:t xml:space="preserve">propagačné inzeráty v tlači </w:t>
      </w:r>
      <w:r w:rsidR="00547C60">
        <w:rPr>
          <w:b w:val="0"/>
          <w:bCs/>
          <w:sz w:val="24"/>
          <w:szCs w:val="24"/>
        </w:rPr>
        <w:t xml:space="preserve">a na webovej stránke </w:t>
      </w:r>
      <w:r w:rsidRPr="00823BBA">
        <w:rPr>
          <w:b w:val="0"/>
          <w:bCs/>
          <w:sz w:val="24"/>
          <w:szCs w:val="24"/>
        </w:rPr>
        <w:t>na spropagovanie letnej činnosti a záujmovej činnosti</w:t>
      </w:r>
    </w:p>
    <w:p w:rsidR="002C1B1E" w:rsidRPr="00D24F4C" w:rsidRDefault="0050256E" w:rsidP="00823BBA">
      <w:pPr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textAlignment w:val="auto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spoluorganizovan</w:t>
      </w:r>
      <w:r w:rsidR="008549E6">
        <w:rPr>
          <w:b w:val="0"/>
          <w:bCs/>
          <w:sz w:val="24"/>
          <w:szCs w:val="24"/>
        </w:rPr>
        <w:t>i</w:t>
      </w:r>
      <w:r>
        <w:rPr>
          <w:b w:val="0"/>
          <w:bCs/>
          <w:sz w:val="24"/>
          <w:szCs w:val="24"/>
        </w:rPr>
        <w:t>e Šachového turnaja</w:t>
      </w:r>
      <w:r w:rsidR="000A03B9">
        <w:rPr>
          <w:b w:val="0"/>
          <w:bCs/>
          <w:sz w:val="24"/>
          <w:szCs w:val="24"/>
        </w:rPr>
        <w:t xml:space="preserve"> s</w:t>
      </w:r>
      <w:r w:rsidR="008549E6">
        <w:rPr>
          <w:b w:val="0"/>
          <w:bCs/>
          <w:sz w:val="24"/>
          <w:szCs w:val="24"/>
        </w:rPr>
        <w:t xml:space="preserve"> oblastným pracoviskom </w:t>
      </w:r>
      <w:r w:rsidR="000A03B9">
        <w:rPr>
          <w:b w:val="0"/>
          <w:bCs/>
          <w:sz w:val="24"/>
          <w:szCs w:val="24"/>
        </w:rPr>
        <w:t>Matice Slovenskej v Brezne</w:t>
      </w:r>
    </w:p>
    <w:p w:rsidR="006270E0" w:rsidRPr="00823BBA" w:rsidRDefault="00D16E2F" w:rsidP="00823BB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823BBA">
        <w:rPr>
          <w:sz w:val="24"/>
          <w:szCs w:val="24"/>
        </w:rPr>
        <w:t>)</w:t>
      </w:r>
      <w:r w:rsidR="006270E0" w:rsidRPr="00823BBA">
        <w:rPr>
          <w:sz w:val="24"/>
          <w:szCs w:val="24"/>
        </w:rPr>
        <w:t xml:space="preserve"> údaje o</w:t>
      </w:r>
      <w:r w:rsidR="00180A96" w:rsidRPr="00823BBA">
        <w:rPr>
          <w:sz w:val="24"/>
          <w:szCs w:val="24"/>
        </w:rPr>
        <w:t> </w:t>
      </w:r>
      <w:r w:rsidR="006270E0" w:rsidRPr="00823BBA">
        <w:rPr>
          <w:sz w:val="24"/>
          <w:szCs w:val="24"/>
        </w:rPr>
        <w:t>projektoch</w:t>
      </w:r>
      <w:r w:rsidR="00180A96" w:rsidRPr="00823BBA">
        <w:rPr>
          <w:sz w:val="24"/>
          <w:szCs w:val="24"/>
        </w:rPr>
        <w:t xml:space="preserve"> a súťažiach</w:t>
      </w:r>
      <w:r w:rsidR="006270E0" w:rsidRPr="00823BBA">
        <w:rPr>
          <w:sz w:val="24"/>
          <w:szCs w:val="24"/>
        </w:rPr>
        <w:t xml:space="preserve"> do ktorých je zariadenie zapojené</w:t>
      </w:r>
    </w:p>
    <w:p w:rsidR="00823BBA" w:rsidRDefault="00823BBA" w:rsidP="00823BBA">
      <w:pPr>
        <w:spacing w:line="36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C54CE9">
        <w:rPr>
          <w:sz w:val="24"/>
          <w:szCs w:val="24"/>
        </w:rPr>
        <w:t>Infovek</w:t>
      </w:r>
      <w:proofErr w:type="spellEnd"/>
      <w:r w:rsidR="00C54CE9">
        <w:rPr>
          <w:sz w:val="24"/>
          <w:szCs w:val="24"/>
        </w:rPr>
        <w:t xml:space="preserve">, </w:t>
      </w:r>
      <w:r w:rsidR="00047BFE">
        <w:rPr>
          <w:sz w:val="24"/>
          <w:szCs w:val="24"/>
        </w:rPr>
        <w:t xml:space="preserve"> </w:t>
      </w:r>
      <w:r w:rsidR="00C54CE9">
        <w:rPr>
          <w:sz w:val="24"/>
          <w:szCs w:val="24"/>
        </w:rPr>
        <w:t xml:space="preserve">- </w:t>
      </w:r>
      <w:r w:rsidR="00C54CE9" w:rsidRPr="00C54CE9">
        <w:rPr>
          <w:b w:val="0"/>
          <w:sz w:val="24"/>
          <w:szCs w:val="24"/>
        </w:rPr>
        <w:t>CVČ je zapojené v týchto projektoch dlhodobo</w:t>
      </w:r>
    </w:p>
    <w:p w:rsidR="00056FC0" w:rsidRPr="00A8389E" w:rsidRDefault="00696999" w:rsidP="00823BBA">
      <w:pPr>
        <w:spacing w:line="360" w:lineRule="auto"/>
        <w:jc w:val="both"/>
        <w:rPr>
          <w:b w:val="0"/>
          <w:sz w:val="24"/>
          <w:szCs w:val="24"/>
        </w:rPr>
      </w:pPr>
      <w:r w:rsidRPr="00696999">
        <w:rPr>
          <w:sz w:val="24"/>
          <w:szCs w:val="24"/>
        </w:rPr>
        <w:t>A</w:t>
      </w:r>
      <w:r w:rsidR="00121B7E">
        <w:rPr>
          <w:sz w:val="24"/>
          <w:szCs w:val="24"/>
        </w:rPr>
        <w:t>ktivizujúce metódy vo výchove</w:t>
      </w:r>
      <w:r>
        <w:rPr>
          <w:sz w:val="24"/>
          <w:szCs w:val="24"/>
        </w:rPr>
        <w:t>-</w:t>
      </w:r>
      <w:r w:rsidR="009A5E2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9A5E2E">
        <w:rPr>
          <w:b w:val="0"/>
          <w:sz w:val="24"/>
          <w:szCs w:val="24"/>
        </w:rPr>
        <w:t xml:space="preserve">projekt zameraný na rozvoj mediálnej , etickej </w:t>
      </w:r>
      <w:r w:rsidR="009A5E2E" w:rsidRPr="009A5E2E">
        <w:rPr>
          <w:b w:val="0"/>
          <w:sz w:val="24"/>
          <w:szCs w:val="24"/>
        </w:rPr>
        <w:t>, dopravnej a zdravotnej výchovy</w:t>
      </w:r>
      <w:r w:rsidR="000A03B9">
        <w:rPr>
          <w:b w:val="0"/>
          <w:sz w:val="24"/>
          <w:szCs w:val="24"/>
        </w:rPr>
        <w:t>.</w:t>
      </w:r>
      <w:r w:rsidR="00C54CE9">
        <w:rPr>
          <w:sz w:val="24"/>
          <w:szCs w:val="24"/>
        </w:rPr>
        <w:t xml:space="preserve"> </w:t>
      </w:r>
    </w:p>
    <w:p w:rsidR="006270E0" w:rsidRPr="00823BBA" w:rsidRDefault="00D16E2F" w:rsidP="00823BB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 w:rsidR="006270E0" w:rsidRPr="00823BBA">
        <w:rPr>
          <w:sz w:val="24"/>
          <w:szCs w:val="24"/>
        </w:rPr>
        <w:t xml:space="preserve">) Údaje o priestorových a materiálno-technických podmienkach zariadenia </w:t>
      </w:r>
    </w:p>
    <w:p w:rsidR="006270E0" w:rsidRDefault="00121B7E" w:rsidP="00823BBA">
      <w:pPr>
        <w:pStyle w:val="Zkladntext3"/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Centrum voľného času sídli vo vlastnej prízemnej </w:t>
      </w:r>
      <w:r w:rsidR="00C54CE9" w:rsidRPr="007C7956">
        <w:rPr>
          <w:bCs/>
          <w:sz w:val="24"/>
          <w:szCs w:val="24"/>
        </w:rPr>
        <w:t xml:space="preserve">budove </w:t>
      </w:r>
      <w:r w:rsidR="007C7956">
        <w:rPr>
          <w:bCs/>
          <w:sz w:val="24"/>
          <w:szCs w:val="24"/>
        </w:rPr>
        <w:t xml:space="preserve">, ktorá je situovaná </w:t>
      </w:r>
      <w:r w:rsidR="00C54CE9" w:rsidRPr="007C7956">
        <w:rPr>
          <w:bCs/>
          <w:sz w:val="24"/>
          <w:szCs w:val="24"/>
        </w:rPr>
        <w:t>v blízkosti centra mesta</w:t>
      </w:r>
      <w:r w:rsidR="009A5E2E">
        <w:rPr>
          <w:bCs/>
          <w:sz w:val="24"/>
          <w:szCs w:val="24"/>
        </w:rPr>
        <w:t xml:space="preserve"> avšak ďalej od základných škôl.</w:t>
      </w:r>
      <w:r>
        <w:rPr>
          <w:bCs/>
          <w:sz w:val="24"/>
          <w:szCs w:val="24"/>
        </w:rPr>
        <w:t xml:space="preserve"> </w:t>
      </w:r>
    </w:p>
    <w:p w:rsidR="00811197" w:rsidRPr="00811197" w:rsidRDefault="00811197" w:rsidP="00D16E2F">
      <w:pPr>
        <w:pStyle w:val="text1"/>
        <w:ind w:left="0"/>
        <w:rPr>
          <w:sz w:val="24"/>
          <w:szCs w:val="24"/>
        </w:rPr>
      </w:pPr>
      <w:r w:rsidRPr="00811197">
        <w:rPr>
          <w:sz w:val="24"/>
          <w:szCs w:val="24"/>
        </w:rPr>
        <w:t xml:space="preserve"> Materiálno-technické </w:t>
      </w:r>
      <w:proofErr w:type="spellStart"/>
      <w:r w:rsidRPr="00811197">
        <w:rPr>
          <w:sz w:val="24"/>
          <w:szCs w:val="24"/>
        </w:rPr>
        <w:t>vybavenie</w:t>
      </w:r>
      <w:proofErr w:type="spellEnd"/>
      <w:r w:rsidRPr="00811197">
        <w:rPr>
          <w:sz w:val="24"/>
          <w:szCs w:val="24"/>
        </w:rPr>
        <w:t xml:space="preserve"> centra je </w:t>
      </w:r>
      <w:proofErr w:type="spellStart"/>
      <w:r w:rsidRPr="00811197">
        <w:rPr>
          <w:sz w:val="24"/>
          <w:szCs w:val="24"/>
        </w:rPr>
        <w:t>primerane</w:t>
      </w:r>
      <w:proofErr w:type="spellEnd"/>
      <w:r w:rsidRPr="00811197">
        <w:rPr>
          <w:sz w:val="24"/>
          <w:szCs w:val="24"/>
        </w:rPr>
        <w:t xml:space="preserve"> dobré a </w:t>
      </w:r>
      <w:proofErr w:type="spellStart"/>
      <w:r w:rsidRPr="00811197">
        <w:rPr>
          <w:sz w:val="24"/>
          <w:szCs w:val="24"/>
        </w:rPr>
        <w:t>vyhovujúce</w:t>
      </w:r>
      <w:proofErr w:type="spellEnd"/>
      <w:r w:rsidR="002A10C4">
        <w:rPr>
          <w:sz w:val="24"/>
          <w:szCs w:val="24"/>
        </w:rPr>
        <w:t xml:space="preserve"> </w:t>
      </w:r>
      <w:r w:rsidRPr="00811197">
        <w:rPr>
          <w:sz w:val="24"/>
          <w:szCs w:val="24"/>
        </w:rPr>
        <w:t xml:space="preserve"> na </w:t>
      </w:r>
      <w:proofErr w:type="spellStart"/>
      <w:r w:rsidRPr="00811197">
        <w:rPr>
          <w:sz w:val="24"/>
          <w:szCs w:val="24"/>
        </w:rPr>
        <w:t>činnosť</w:t>
      </w:r>
      <w:proofErr w:type="spellEnd"/>
      <w:r w:rsidRPr="00811197">
        <w:rPr>
          <w:sz w:val="24"/>
          <w:szCs w:val="24"/>
        </w:rPr>
        <w:t>.</w:t>
      </w:r>
      <w:r>
        <w:rPr>
          <w:sz w:val="24"/>
          <w:szCs w:val="24"/>
        </w:rPr>
        <w:t xml:space="preserve"> CVČ </w:t>
      </w:r>
      <w:proofErr w:type="spellStart"/>
      <w:r>
        <w:rPr>
          <w:sz w:val="24"/>
          <w:szCs w:val="24"/>
        </w:rPr>
        <w:t>vykonáva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svoju</w:t>
      </w:r>
      <w:proofErr w:type="spellEnd"/>
      <w:r>
        <w:rPr>
          <w:sz w:val="24"/>
          <w:szCs w:val="24"/>
        </w:rPr>
        <w:t xml:space="preserve"> činn</w:t>
      </w:r>
      <w:r w:rsidR="00121B7E">
        <w:rPr>
          <w:sz w:val="24"/>
          <w:szCs w:val="24"/>
        </w:rPr>
        <w:t>ost v </w:t>
      </w:r>
      <w:proofErr w:type="spellStart"/>
      <w:r w:rsidR="00121B7E">
        <w:rPr>
          <w:sz w:val="24"/>
          <w:szCs w:val="24"/>
        </w:rPr>
        <w:t>budove</w:t>
      </w:r>
      <w:proofErr w:type="spellEnd"/>
      <w:r w:rsidR="00121B7E">
        <w:rPr>
          <w:sz w:val="24"/>
          <w:szCs w:val="24"/>
        </w:rPr>
        <w:t xml:space="preserve"> na </w:t>
      </w:r>
      <w:proofErr w:type="spellStart"/>
      <w:r w:rsidR="00121B7E">
        <w:rPr>
          <w:sz w:val="24"/>
          <w:szCs w:val="24"/>
        </w:rPr>
        <w:t>Školskej</w:t>
      </w:r>
      <w:proofErr w:type="spellEnd"/>
      <w:r w:rsidR="00121B7E">
        <w:rPr>
          <w:sz w:val="24"/>
          <w:szCs w:val="24"/>
        </w:rPr>
        <w:t xml:space="preserve"> ulici </w:t>
      </w:r>
      <w:proofErr w:type="spellStart"/>
      <w:r>
        <w:rPr>
          <w:sz w:val="24"/>
          <w:szCs w:val="24"/>
        </w:rPr>
        <w:t>ako</w:t>
      </w:r>
      <w:proofErr w:type="spellEnd"/>
      <w:r>
        <w:rPr>
          <w:sz w:val="24"/>
          <w:szCs w:val="24"/>
        </w:rPr>
        <w:t xml:space="preserve"> aj v </w:t>
      </w:r>
      <w:proofErr w:type="spellStart"/>
      <w:r>
        <w:rPr>
          <w:sz w:val="24"/>
          <w:szCs w:val="24"/>
        </w:rPr>
        <w:t>športoviskách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zriadených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mestom</w:t>
      </w:r>
      <w:proofErr w:type="spellEnd"/>
      <w:r>
        <w:rPr>
          <w:sz w:val="24"/>
          <w:szCs w:val="24"/>
        </w:rPr>
        <w:t>.</w:t>
      </w:r>
    </w:p>
    <w:p w:rsidR="00811197" w:rsidRPr="00811197" w:rsidRDefault="00811197" w:rsidP="00811197">
      <w:pPr>
        <w:pStyle w:val="text1"/>
        <w:rPr>
          <w:sz w:val="24"/>
          <w:szCs w:val="24"/>
        </w:rPr>
      </w:pPr>
      <w:r w:rsidRPr="00811197">
        <w:rPr>
          <w:sz w:val="24"/>
          <w:szCs w:val="24"/>
        </w:rPr>
        <w:t>V </w:t>
      </w:r>
      <w:proofErr w:type="spellStart"/>
      <w:r w:rsidRPr="00811197">
        <w:rPr>
          <w:sz w:val="24"/>
          <w:szCs w:val="24"/>
        </w:rPr>
        <w:t>budove</w:t>
      </w:r>
      <w:proofErr w:type="spellEnd"/>
      <w:r w:rsidRPr="00811197">
        <w:rPr>
          <w:sz w:val="24"/>
          <w:szCs w:val="24"/>
        </w:rPr>
        <w:t xml:space="preserve"> sú </w:t>
      </w:r>
      <w:proofErr w:type="spellStart"/>
      <w:r w:rsidRPr="00811197">
        <w:rPr>
          <w:sz w:val="24"/>
          <w:szCs w:val="24"/>
        </w:rPr>
        <w:t>dve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zrkadlové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miestnosti</w:t>
      </w:r>
      <w:proofErr w:type="spellEnd"/>
      <w:r w:rsidRPr="00811197">
        <w:rPr>
          <w:sz w:val="24"/>
          <w:szCs w:val="24"/>
        </w:rPr>
        <w:t xml:space="preserve"> v </w:t>
      </w:r>
      <w:proofErr w:type="spellStart"/>
      <w:r w:rsidRPr="00811197">
        <w:rPr>
          <w:sz w:val="24"/>
          <w:szCs w:val="24"/>
        </w:rPr>
        <w:t>ktorých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prebiehajú</w:t>
      </w:r>
      <w:proofErr w:type="spellEnd"/>
      <w:r w:rsidRPr="00811197">
        <w:rPr>
          <w:sz w:val="24"/>
          <w:szCs w:val="24"/>
        </w:rPr>
        <w:t xml:space="preserve"> tanečné a </w:t>
      </w:r>
      <w:proofErr w:type="spellStart"/>
      <w:r w:rsidRPr="00811197">
        <w:rPr>
          <w:sz w:val="24"/>
          <w:szCs w:val="24"/>
        </w:rPr>
        <w:t>športové</w:t>
      </w:r>
      <w:proofErr w:type="spellEnd"/>
      <w:r w:rsidRPr="00811197">
        <w:rPr>
          <w:sz w:val="24"/>
          <w:szCs w:val="24"/>
        </w:rPr>
        <w:t xml:space="preserve"> činnosti.</w:t>
      </w:r>
    </w:p>
    <w:p w:rsidR="0066719F" w:rsidRPr="00811197" w:rsidRDefault="00811197" w:rsidP="0068546E">
      <w:pPr>
        <w:pStyle w:val="text1"/>
        <w:rPr>
          <w:sz w:val="24"/>
          <w:szCs w:val="24"/>
        </w:rPr>
      </w:pPr>
      <w:proofErr w:type="spellStart"/>
      <w:r w:rsidRPr="00811197">
        <w:rPr>
          <w:sz w:val="24"/>
          <w:szCs w:val="24"/>
        </w:rPr>
        <w:t>Fitnes</w:t>
      </w:r>
      <w:proofErr w:type="spellEnd"/>
      <w:r w:rsidRPr="00811197">
        <w:rPr>
          <w:sz w:val="24"/>
          <w:szCs w:val="24"/>
        </w:rPr>
        <w:t xml:space="preserve">  je </w:t>
      </w:r>
      <w:proofErr w:type="spellStart"/>
      <w:r w:rsidRPr="00811197">
        <w:rPr>
          <w:sz w:val="24"/>
          <w:szCs w:val="24"/>
        </w:rPr>
        <w:t>dostatočne</w:t>
      </w:r>
      <w:proofErr w:type="spellEnd"/>
      <w:r w:rsidRPr="00811197">
        <w:rPr>
          <w:sz w:val="24"/>
          <w:szCs w:val="24"/>
        </w:rPr>
        <w:t xml:space="preserve"> vybavené </w:t>
      </w:r>
      <w:proofErr w:type="spellStart"/>
      <w:r w:rsidRPr="00811197">
        <w:rPr>
          <w:sz w:val="24"/>
          <w:szCs w:val="24"/>
        </w:rPr>
        <w:t>športovým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náradím</w:t>
      </w:r>
      <w:proofErr w:type="spellEnd"/>
      <w:r w:rsidR="0050256E">
        <w:rPr>
          <w:sz w:val="24"/>
          <w:szCs w:val="24"/>
        </w:rPr>
        <w:t xml:space="preserve"> </w:t>
      </w:r>
      <w:proofErr w:type="spellStart"/>
      <w:r w:rsidR="0050256E">
        <w:rPr>
          <w:sz w:val="24"/>
          <w:szCs w:val="24"/>
        </w:rPr>
        <w:t>ako</w:t>
      </w:r>
      <w:proofErr w:type="spellEnd"/>
      <w:r w:rsidR="0050256E">
        <w:rPr>
          <w:sz w:val="24"/>
          <w:szCs w:val="24"/>
        </w:rPr>
        <w:t xml:space="preserve"> sú spinningové bicykle, </w:t>
      </w:r>
      <w:proofErr w:type="spellStart"/>
      <w:r w:rsidR="0050256E">
        <w:rPr>
          <w:sz w:val="24"/>
          <w:szCs w:val="24"/>
        </w:rPr>
        <w:t>posilňovacie</w:t>
      </w:r>
      <w:proofErr w:type="spellEnd"/>
      <w:r w:rsidR="0050256E">
        <w:rPr>
          <w:sz w:val="24"/>
          <w:szCs w:val="24"/>
        </w:rPr>
        <w:t xml:space="preserve"> stroje, gymnastický koberec</w:t>
      </w:r>
      <w:r w:rsidRPr="00811197">
        <w:rPr>
          <w:sz w:val="24"/>
          <w:szCs w:val="24"/>
        </w:rPr>
        <w:t xml:space="preserve"> a</w:t>
      </w:r>
      <w:r w:rsidR="0050256E">
        <w:rPr>
          <w:sz w:val="24"/>
          <w:szCs w:val="24"/>
        </w:rPr>
        <w:t xml:space="preserve"> </w:t>
      </w:r>
      <w:proofErr w:type="spellStart"/>
      <w:r w:rsidR="0050256E">
        <w:rPr>
          <w:sz w:val="24"/>
          <w:szCs w:val="24"/>
        </w:rPr>
        <w:t>športové</w:t>
      </w:r>
      <w:proofErr w:type="spellEnd"/>
      <w:r w:rsidR="0050256E">
        <w:rPr>
          <w:sz w:val="24"/>
          <w:szCs w:val="24"/>
        </w:rPr>
        <w:t xml:space="preserve"> </w:t>
      </w:r>
      <w:proofErr w:type="spellStart"/>
      <w:r w:rsidR="0050256E">
        <w:rPr>
          <w:sz w:val="24"/>
          <w:szCs w:val="24"/>
        </w:rPr>
        <w:t>náčinie</w:t>
      </w:r>
      <w:proofErr w:type="spellEnd"/>
      <w:r w:rsidR="0050256E">
        <w:rPr>
          <w:sz w:val="24"/>
          <w:szCs w:val="24"/>
        </w:rPr>
        <w:t>. </w:t>
      </w:r>
      <w:proofErr w:type="spellStart"/>
      <w:r w:rsidR="00E02EAE">
        <w:rPr>
          <w:sz w:val="24"/>
          <w:szCs w:val="24"/>
        </w:rPr>
        <w:t>V</w:t>
      </w:r>
      <w:r w:rsidRPr="00811197">
        <w:rPr>
          <w:sz w:val="24"/>
          <w:szCs w:val="24"/>
        </w:rPr>
        <w:t>yužívajú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ju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h</w:t>
      </w:r>
      <w:r w:rsidR="0050256E">
        <w:rPr>
          <w:sz w:val="24"/>
          <w:szCs w:val="24"/>
        </w:rPr>
        <w:t>lavne</w:t>
      </w:r>
      <w:proofErr w:type="spellEnd"/>
      <w:r w:rsidR="0050256E">
        <w:rPr>
          <w:sz w:val="24"/>
          <w:szCs w:val="24"/>
        </w:rPr>
        <w:t xml:space="preserve"> </w:t>
      </w:r>
      <w:proofErr w:type="spellStart"/>
      <w:r w:rsidR="0050256E">
        <w:rPr>
          <w:sz w:val="24"/>
          <w:szCs w:val="24"/>
        </w:rPr>
        <w:t>športové</w:t>
      </w:r>
      <w:proofErr w:type="spellEnd"/>
      <w:r w:rsidR="0050256E">
        <w:rPr>
          <w:sz w:val="24"/>
          <w:szCs w:val="24"/>
        </w:rPr>
        <w:t xml:space="preserve"> </w:t>
      </w:r>
      <w:proofErr w:type="spellStart"/>
      <w:r w:rsidR="0050256E">
        <w:rPr>
          <w:sz w:val="24"/>
          <w:szCs w:val="24"/>
        </w:rPr>
        <w:t>záujmové</w:t>
      </w:r>
      <w:proofErr w:type="spellEnd"/>
      <w:r w:rsidR="0050256E">
        <w:rPr>
          <w:sz w:val="24"/>
          <w:szCs w:val="24"/>
        </w:rPr>
        <w:t xml:space="preserve"> útvary </w:t>
      </w:r>
      <w:proofErr w:type="spellStart"/>
      <w:r w:rsidR="0050256E">
        <w:rPr>
          <w:sz w:val="24"/>
          <w:szCs w:val="24"/>
        </w:rPr>
        <w:t>pre</w:t>
      </w:r>
      <w:proofErr w:type="spellEnd"/>
      <w:r w:rsidR="0050256E">
        <w:rPr>
          <w:sz w:val="24"/>
          <w:szCs w:val="24"/>
        </w:rPr>
        <w:t xml:space="preserve"> </w:t>
      </w:r>
      <w:proofErr w:type="spellStart"/>
      <w:r w:rsidR="0050256E">
        <w:rPr>
          <w:sz w:val="24"/>
          <w:szCs w:val="24"/>
        </w:rPr>
        <w:t>kondičné</w:t>
      </w:r>
      <w:proofErr w:type="spellEnd"/>
      <w:r w:rsidR="0050256E">
        <w:rPr>
          <w:sz w:val="24"/>
          <w:szCs w:val="24"/>
        </w:rPr>
        <w:t xml:space="preserve"> tréningy a </w:t>
      </w:r>
      <w:proofErr w:type="spellStart"/>
      <w:r w:rsidR="0050256E">
        <w:rPr>
          <w:sz w:val="24"/>
          <w:szCs w:val="24"/>
        </w:rPr>
        <w:t>cvičenia</w:t>
      </w:r>
      <w:proofErr w:type="spellEnd"/>
      <w:r w:rsidR="0050256E">
        <w:rPr>
          <w:sz w:val="24"/>
          <w:szCs w:val="24"/>
        </w:rPr>
        <w:t xml:space="preserve">. </w:t>
      </w:r>
      <w:proofErr w:type="spellStart"/>
      <w:r w:rsidRPr="00811197">
        <w:rPr>
          <w:sz w:val="24"/>
          <w:szCs w:val="24"/>
        </w:rPr>
        <w:t>Pre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záujmový</w:t>
      </w:r>
      <w:proofErr w:type="spellEnd"/>
      <w:r w:rsidRPr="00811197">
        <w:rPr>
          <w:sz w:val="24"/>
          <w:szCs w:val="24"/>
        </w:rPr>
        <w:t xml:space="preserve"> útvar keramika je </w:t>
      </w:r>
      <w:proofErr w:type="spellStart"/>
      <w:r w:rsidRPr="00811197">
        <w:rPr>
          <w:sz w:val="24"/>
          <w:szCs w:val="24"/>
        </w:rPr>
        <w:t>do</w:t>
      </w:r>
      <w:r w:rsidR="00E02EAE">
        <w:rPr>
          <w:sz w:val="24"/>
          <w:szCs w:val="24"/>
        </w:rPr>
        <w:t>bre</w:t>
      </w:r>
      <w:proofErr w:type="spellEnd"/>
      <w:r w:rsidR="00E02EAE">
        <w:rPr>
          <w:sz w:val="24"/>
          <w:szCs w:val="24"/>
        </w:rPr>
        <w:t xml:space="preserve"> vybavená keramická  </w:t>
      </w:r>
      <w:proofErr w:type="spellStart"/>
      <w:r w:rsidR="00E02EAE">
        <w:rPr>
          <w:sz w:val="24"/>
          <w:szCs w:val="24"/>
        </w:rPr>
        <w:t>dielňa</w:t>
      </w:r>
      <w:proofErr w:type="spellEnd"/>
      <w:r w:rsidR="00E02EAE">
        <w:rPr>
          <w:sz w:val="24"/>
          <w:szCs w:val="24"/>
        </w:rPr>
        <w:t xml:space="preserve"> s</w:t>
      </w:r>
      <w:r w:rsidR="0050256E">
        <w:rPr>
          <w:sz w:val="24"/>
          <w:szCs w:val="24"/>
        </w:rPr>
        <w:t> </w:t>
      </w:r>
      <w:proofErr w:type="spellStart"/>
      <w:r w:rsidR="0050256E">
        <w:rPr>
          <w:sz w:val="24"/>
          <w:szCs w:val="24"/>
        </w:rPr>
        <w:t>hrnčiarskym</w:t>
      </w:r>
      <w:proofErr w:type="spellEnd"/>
      <w:r w:rsidR="0050256E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kruhom</w:t>
      </w:r>
      <w:proofErr w:type="spellEnd"/>
      <w:r w:rsidRPr="00811197">
        <w:rPr>
          <w:sz w:val="24"/>
          <w:szCs w:val="24"/>
        </w:rPr>
        <w:t xml:space="preserve"> a keramickou </w:t>
      </w:r>
      <w:proofErr w:type="spellStart"/>
      <w:r w:rsidRPr="00811197">
        <w:rPr>
          <w:sz w:val="24"/>
          <w:szCs w:val="24"/>
        </w:rPr>
        <w:t>pecou</w:t>
      </w:r>
      <w:proofErr w:type="spellEnd"/>
      <w:r w:rsidRPr="00811197">
        <w:rPr>
          <w:sz w:val="24"/>
          <w:szCs w:val="24"/>
        </w:rPr>
        <w:t xml:space="preserve">. Na výučbu </w:t>
      </w:r>
      <w:proofErr w:type="spellStart"/>
      <w:r w:rsidRPr="00811197">
        <w:rPr>
          <w:sz w:val="24"/>
          <w:szCs w:val="24"/>
        </w:rPr>
        <w:t>jazykov</w:t>
      </w:r>
      <w:proofErr w:type="spellEnd"/>
      <w:r w:rsidRPr="00811197">
        <w:rPr>
          <w:sz w:val="24"/>
          <w:szCs w:val="24"/>
        </w:rPr>
        <w:t xml:space="preserve"> a na </w:t>
      </w:r>
      <w:proofErr w:type="spellStart"/>
      <w:r w:rsidRPr="00811197">
        <w:rPr>
          <w:sz w:val="24"/>
          <w:szCs w:val="24"/>
        </w:rPr>
        <w:t>súťaže</w:t>
      </w:r>
      <w:proofErr w:type="spellEnd"/>
      <w:r w:rsidRPr="00811197">
        <w:rPr>
          <w:sz w:val="24"/>
          <w:szCs w:val="24"/>
        </w:rPr>
        <w:t xml:space="preserve"> je </w:t>
      </w:r>
      <w:proofErr w:type="spellStart"/>
      <w:r w:rsidRPr="00811197">
        <w:rPr>
          <w:sz w:val="24"/>
          <w:szCs w:val="24"/>
        </w:rPr>
        <w:t>priestranná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spoločenská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učebňa</w:t>
      </w:r>
      <w:proofErr w:type="spellEnd"/>
      <w:r w:rsidRPr="00811197">
        <w:rPr>
          <w:sz w:val="24"/>
          <w:szCs w:val="24"/>
        </w:rPr>
        <w:t xml:space="preserve"> vybavená </w:t>
      </w:r>
      <w:proofErr w:type="spellStart"/>
      <w:r w:rsidRPr="00811197">
        <w:rPr>
          <w:sz w:val="24"/>
          <w:szCs w:val="24"/>
        </w:rPr>
        <w:t>interaktívnou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tabuľou</w:t>
      </w:r>
      <w:proofErr w:type="spellEnd"/>
      <w:r w:rsidRPr="00811197">
        <w:rPr>
          <w:sz w:val="24"/>
          <w:szCs w:val="24"/>
        </w:rPr>
        <w:t xml:space="preserve"> a </w:t>
      </w:r>
      <w:proofErr w:type="spellStart"/>
      <w:r w:rsidRPr="00811197">
        <w:rPr>
          <w:sz w:val="24"/>
          <w:szCs w:val="24"/>
        </w:rPr>
        <w:t>projektorom</w:t>
      </w:r>
      <w:proofErr w:type="spellEnd"/>
      <w:r w:rsidR="00E02EAE">
        <w:rPr>
          <w:sz w:val="24"/>
          <w:szCs w:val="24"/>
        </w:rPr>
        <w:t>,</w:t>
      </w:r>
      <w:r w:rsidR="009F2CFB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Vo</w:t>
      </w:r>
      <w:proofErr w:type="spellEnd"/>
      <w:r w:rsidRPr="00811197">
        <w:rPr>
          <w:sz w:val="24"/>
          <w:szCs w:val="24"/>
        </w:rPr>
        <w:t xml:space="preserve"> vestibule</w:t>
      </w:r>
      <w:r w:rsidR="008549E6">
        <w:rPr>
          <w:sz w:val="24"/>
          <w:szCs w:val="24"/>
        </w:rPr>
        <w:t xml:space="preserve"> </w:t>
      </w:r>
      <w:r w:rsidRPr="00811197">
        <w:rPr>
          <w:sz w:val="24"/>
          <w:szCs w:val="24"/>
        </w:rPr>
        <w:lastRenderedPageBreak/>
        <w:t>sú stolnotenisové stoly</w:t>
      </w:r>
      <w:r w:rsidR="00121B7E">
        <w:rPr>
          <w:sz w:val="24"/>
          <w:szCs w:val="24"/>
        </w:rPr>
        <w:t xml:space="preserve"> a </w:t>
      </w:r>
      <w:proofErr w:type="spellStart"/>
      <w:r w:rsidR="00121B7E">
        <w:rPr>
          <w:sz w:val="24"/>
          <w:szCs w:val="24"/>
        </w:rPr>
        <w:t>stolný</w:t>
      </w:r>
      <w:proofErr w:type="spellEnd"/>
      <w:r w:rsidR="00121B7E">
        <w:rPr>
          <w:sz w:val="24"/>
          <w:szCs w:val="24"/>
        </w:rPr>
        <w:t xml:space="preserve"> </w:t>
      </w:r>
      <w:proofErr w:type="spellStart"/>
      <w:r w:rsidR="00121B7E">
        <w:rPr>
          <w:sz w:val="24"/>
          <w:szCs w:val="24"/>
        </w:rPr>
        <w:t>futbal</w:t>
      </w:r>
      <w:proofErr w:type="spellEnd"/>
      <w:r w:rsidR="00121B7E">
        <w:rPr>
          <w:sz w:val="24"/>
          <w:szCs w:val="24"/>
        </w:rPr>
        <w:t>,</w:t>
      </w:r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ktoré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využívajú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návštevníci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zariadenia</w:t>
      </w:r>
      <w:proofErr w:type="spellEnd"/>
      <w:r w:rsidRPr="00811197">
        <w:rPr>
          <w:sz w:val="24"/>
          <w:szCs w:val="24"/>
        </w:rPr>
        <w:t xml:space="preserve"> </w:t>
      </w:r>
      <w:proofErr w:type="spellStart"/>
      <w:r w:rsidRPr="00811197">
        <w:rPr>
          <w:sz w:val="24"/>
          <w:szCs w:val="24"/>
        </w:rPr>
        <w:t>ako</w:t>
      </w:r>
      <w:proofErr w:type="spellEnd"/>
      <w:r w:rsidRPr="00811197">
        <w:rPr>
          <w:sz w:val="24"/>
          <w:szCs w:val="24"/>
        </w:rPr>
        <w:t xml:space="preserve"> zónu </w:t>
      </w:r>
      <w:proofErr w:type="spellStart"/>
      <w:r w:rsidRPr="00811197">
        <w:rPr>
          <w:sz w:val="24"/>
          <w:szCs w:val="24"/>
        </w:rPr>
        <w:t>voľného</w:t>
      </w:r>
      <w:proofErr w:type="spellEnd"/>
      <w:r w:rsidRPr="00811197">
        <w:rPr>
          <w:sz w:val="24"/>
          <w:szCs w:val="24"/>
        </w:rPr>
        <w:t xml:space="preserve"> času</w:t>
      </w:r>
      <w:r w:rsidR="0066719F">
        <w:rPr>
          <w:sz w:val="24"/>
          <w:szCs w:val="24"/>
        </w:rPr>
        <w:t>.</w:t>
      </w:r>
    </w:p>
    <w:p w:rsidR="007D35CB" w:rsidRDefault="004E2183" w:rsidP="0068546E">
      <w:pPr>
        <w:spacing w:line="360" w:lineRule="auto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V školskom roku 2017/2018</w:t>
      </w:r>
      <w:r w:rsidR="00DB2451" w:rsidRPr="0066719F">
        <w:rPr>
          <w:b w:val="0"/>
          <w:bCs/>
          <w:sz w:val="24"/>
          <w:szCs w:val="24"/>
        </w:rPr>
        <w:t xml:space="preserve"> bol zakúpený</w:t>
      </w:r>
      <w:r w:rsidR="000C0009" w:rsidRPr="0066719F">
        <w:rPr>
          <w:b w:val="0"/>
          <w:bCs/>
          <w:sz w:val="24"/>
          <w:szCs w:val="24"/>
        </w:rPr>
        <w:t xml:space="preserve"> učebný a didaktický materiál</w:t>
      </w:r>
      <w:r w:rsidR="00A7417E" w:rsidRPr="0066719F">
        <w:rPr>
          <w:b w:val="0"/>
          <w:bCs/>
          <w:sz w:val="24"/>
          <w:szCs w:val="24"/>
        </w:rPr>
        <w:t xml:space="preserve"> pre deti potrebný na činnosť záujmových útvarov</w:t>
      </w:r>
      <w:r w:rsidR="000C0009" w:rsidRPr="0066719F">
        <w:rPr>
          <w:b w:val="0"/>
          <w:bCs/>
          <w:sz w:val="24"/>
          <w:szCs w:val="24"/>
        </w:rPr>
        <w:t>,</w:t>
      </w:r>
      <w:r w:rsidR="00376911" w:rsidRPr="0066719F">
        <w:rPr>
          <w:b w:val="0"/>
          <w:bCs/>
          <w:sz w:val="24"/>
          <w:szCs w:val="24"/>
        </w:rPr>
        <w:t xml:space="preserve"> </w:t>
      </w:r>
      <w:r w:rsidR="000C0009" w:rsidRPr="0066719F">
        <w:rPr>
          <w:b w:val="0"/>
          <w:bCs/>
          <w:sz w:val="24"/>
          <w:szCs w:val="24"/>
        </w:rPr>
        <w:t>materiál na športové aktivity</w:t>
      </w:r>
      <w:r w:rsidR="00DB2451" w:rsidRPr="0066719F">
        <w:rPr>
          <w:b w:val="0"/>
          <w:bCs/>
          <w:sz w:val="24"/>
          <w:szCs w:val="24"/>
        </w:rPr>
        <w:t xml:space="preserve"> d</w:t>
      </w:r>
      <w:r w:rsidR="002C52C2" w:rsidRPr="0066719F">
        <w:rPr>
          <w:b w:val="0"/>
          <w:bCs/>
          <w:sz w:val="24"/>
          <w:szCs w:val="24"/>
        </w:rPr>
        <w:t>etí a mládeže navštevujúcich CVČ.</w:t>
      </w:r>
      <w:r w:rsidR="0066719F">
        <w:rPr>
          <w:b w:val="0"/>
          <w:bCs/>
          <w:sz w:val="24"/>
          <w:szCs w:val="24"/>
        </w:rPr>
        <w:t xml:space="preserve"> </w:t>
      </w:r>
    </w:p>
    <w:p w:rsidR="00FF6E5F" w:rsidRPr="004E2183" w:rsidRDefault="004E2183" w:rsidP="0068546E">
      <w:pPr>
        <w:spacing w:line="360" w:lineRule="auto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Zakúpená bola aj nová podlaha do posilňovne a kancelársky nábytok.</w:t>
      </w:r>
    </w:p>
    <w:p w:rsidR="009A5E2E" w:rsidRPr="003A23AE" w:rsidRDefault="009A5E2E" w:rsidP="0068546E">
      <w:pPr>
        <w:spacing w:line="360" w:lineRule="auto"/>
        <w:jc w:val="both"/>
        <w:rPr>
          <w:bCs/>
          <w:sz w:val="24"/>
          <w:szCs w:val="24"/>
        </w:rPr>
      </w:pPr>
    </w:p>
    <w:p w:rsidR="006270E0" w:rsidRPr="00823BBA" w:rsidRDefault="001D6760" w:rsidP="00823BB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6270E0" w:rsidRPr="00823BBA">
        <w:rPr>
          <w:sz w:val="24"/>
          <w:szCs w:val="24"/>
        </w:rPr>
        <w:t xml:space="preserve">) Údaje o finančnom a hmotnom zabezpečení výchovno-vzdelávacej činnosti zariadenia </w:t>
      </w:r>
    </w:p>
    <w:p w:rsidR="00B65099" w:rsidRPr="0068546E" w:rsidRDefault="006270E0" w:rsidP="0068546E">
      <w:pPr>
        <w:spacing w:line="360" w:lineRule="auto"/>
        <w:ind w:firstLine="1134"/>
        <w:jc w:val="both"/>
        <w:rPr>
          <w:b w:val="0"/>
          <w:sz w:val="24"/>
          <w:szCs w:val="24"/>
        </w:rPr>
      </w:pPr>
      <w:r w:rsidRPr="00823BBA">
        <w:rPr>
          <w:b w:val="0"/>
          <w:sz w:val="24"/>
          <w:szCs w:val="24"/>
        </w:rPr>
        <w:t>Správa o hospodárení za predchádzajúci kalendárny rok – viď. príloha č. 1.</w:t>
      </w:r>
    </w:p>
    <w:p w:rsidR="00E02EAE" w:rsidRPr="00823BBA" w:rsidRDefault="00E02EAE" w:rsidP="00823BBA">
      <w:pPr>
        <w:spacing w:line="360" w:lineRule="auto"/>
        <w:jc w:val="both"/>
        <w:rPr>
          <w:sz w:val="24"/>
          <w:szCs w:val="24"/>
        </w:rPr>
      </w:pPr>
    </w:p>
    <w:p w:rsidR="006270E0" w:rsidRPr="00E72BC7" w:rsidRDefault="001D6760" w:rsidP="00823BB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 w:rsidR="006270E0" w:rsidRPr="00823BBA">
        <w:rPr>
          <w:sz w:val="24"/>
          <w:szCs w:val="24"/>
        </w:rPr>
        <w:t>) Cieľ, ktorý si zariadenie určilo v koncepčnom zámere rozvoj</w:t>
      </w:r>
      <w:r w:rsidR="001A6751" w:rsidRPr="00823BBA">
        <w:rPr>
          <w:sz w:val="24"/>
          <w:szCs w:val="24"/>
        </w:rPr>
        <w:t xml:space="preserve">a zariadenia na školský rok </w:t>
      </w:r>
      <w:r w:rsidR="004E2183">
        <w:rPr>
          <w:sz w:val="24"/>
          <w:szCs w:val="24"/>
        </w:rPr>
        <w:t>2017/2018</w:t>
      </w:r>
      <w:r w:rsidR="006270E0" w:rsidRPr="00823BBA">
        <w:rPr>
          <w:sz w:val="24"/>
          <w:szCs w:val="24"/>
        </w:rPr>
        <w:t xml:space="preserve"> a vyhodnotenie jeho plnenia</w:t>
      </w:r>
    </w:p>
    <w:p w:rsidR="001A6751" w:rsidRDefault="00E001AE" w:rsidP="00823BBA">
      <w:pPr>
        <w:spacing w:line="360" w:lineRule="auto"/>
        <w:jc w:val="both"/>
        <w:rPr>
          <w:b w:val="0"/>
          <w:sz w:val="24"/>
          <w:szCs w:val="24"/>
        </w:rPr>
      </w:pPr>
      <w:r w:rsidRPr="00823BBA">
        <w:rPr>
          <w:b w:val="0"/>
          <w:sz w:val="24"/>
          <w:szCs w:val="24"/>
        </w:rPr>
        <w:t>C</w:t>
      </w:r>
      <w:r w:rsidR="00A8389E">
        <w:rPr>
          <w:b w:val="0"/>
          <w:sz w:val="24"/>
          <w:szCs w:val="24"/>
        </w:rPr>
        <w:t>i</w:t>
      </w:r>
      <w:r w:rsidRPr="00823BBA">
        <w:rPr>
          <w:b w:val="0"/>
          <w:sz w:val="24"/>
          <w:szCs w:val="24"/>
        </w:rPr>
        <w:t xml:space="preserve">eľom </w:t>
      </w:r>
      <w:r w:rsidR="00A8389E">
        <w:rPr>
          <w:b w:val="0"/>
          <w:sz w:val="24"/>
          <w:szCs w:val="24"/>
        </w:rPr>
        <w:t>CVČ bolo</w:t>
      </w:r>
      <w:r w:rsidR="00E9224E">
        <w:rPr>
          <w:b w:val="0"/>
          <w:sz w:val="24"/>
          <w:szCs w:val="24"/>
        </w:rPr>
        <w:t xml:space="preserve"> rozširovanie a</w:t>
      </w:r>
      <w:r w:rsidR="002870FE">
        <w:rPr>
          <w:b w:val="0"/>
          <w:sz w:val="24"/>
          <w:szCs w:val="24"/>
        </w:rPr>
        <w:t> zvyšovanie úrovne</w:t>
      </w:r>
      <w:r w:rsidRPr="00823BBA">
        <w:rPr>
          <w:b w:val="0"/>
          <w:sz w:val="24"/>
          <w:szCs w:val="24"/>
        </w:rPr>
        <w:t xml:space="preserve"> </w:t>
      </w:r>
      <w:r w:rsidR="00A8389E">
        <w:rPr>
          <w:b w:val="0"/>
          <w:sz w:val="24"/>
          <w:szCs w:val="24"/>
        </w:rPr>
        <w:t xml:space="preserve">záujmovej </w:t>
      </w:r>
      <w:r w:rsidRPr="00823BBA">
        <w:rPr>
          <w:b w:val="0"/>
          <w:sz w:val="24"/>
          <w:szCs w:val="24"/>
        </w:rPr>
        <w:t xml:space="preserve">činnosti, skvalitňovanie materiálu, </w:t>
      </w:r>
      <w:r w:rsidR="00A8389E">
        <w:rPr>
          <w:b w:val="0"/>
          <w:sz w:val="24"/>
          <w:szCs w:val="24"/>
        </w:rPr>
        <w:t>podporovať u </w:t>
      </w:r>
      <w:r w:rsidR="008B7075">
        <w:rPr>
          <w:b w:val="0"/>
          <w:sz w:val="24"/>
          <w:szCs w:val="24"/>
        </w:rPr>
        <w:t>detí talent a aktívne využitie</w:t>
      </w:r>
      <w:r w:rsidR="00A8389E">
        <w:rPr>
          <w:b w:val="0"/>
          <w:sz w:val="24"/>
          <w:szCs w:val="24"/>
        </w:rPr>
        <w:t xml:space="preserve"> voľného času v </w:t>
      </w:r>
      <w:r w:rsidR="008B7075">
        <w:rPr>
          <w:b w:val="0"/>
          <w:sz w:val="24"/>
          <w:szCs w:val="24"/>
        </w:rPr>
        <w:t>príjemnom prostredí</w:t>
      </w:r>
      <w:r w:rsidRPr="00823BBA">
        <w:rPr>
          <w:b w:val="0"/>
          <w:sz w:val="24"/>
          <w:szCs w:val="24"/>
        </w:rPr>
        <w:t xml:space="preserve">, kvalita interných a externých zamestnancov. </w:t>
      </w:r>
    </w:p>
    <w:p w:rsidR="008B1F19" w:rsidRDefault="008B1F19" w:rsidP="000C0009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Ciele sa nám podarilo naplniť kvalitnou</w:t>
      </w:r>
      <w:r w:rsidR="000C0009">
        <w:rPr>
          <w:b w:val="0"/>
          <w:sz w:val="24"/>
          <w:szCs w:val="24"/>
        </w:rPr>
        <w:t xml:space="preserve"> ponukou vzdelávacích a záujmových aktivít </w:t>
      </w:r>
      <w:r>
        <w:rPr>
          <w:b w:val="0"/>
          <w:sz w:val="24"/>
          <w:szCs w:val="24"/>
        </w:rPr>
        <w:t xml:space="preserve">najmä v oblasti </w:t>
      </w:r>
      <w:r w:rsidR="00E02EA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športovej</w:t>
      </w:r>
      <w:r w:rsidR="00E02EAE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o ktorú je </w:t>
      </w:r>
      <w:r w:rsidR="00E02EAE">
        <w:rPr>
          <w:b w:val="0"/>
          <w:sz w:val="24"/>
          <w:szCs w:val="24"/>
        </w:rPr>
        <w:t xml:space="preserve">aktuálne </w:t>
      </w:r>
      <w:r>
        <w:rPr>
          <w:b w:val="0"/>
          <w:sz w:val="24"/>
          <w:szCs w:val="24"/>
        </w:rPr>
        <w:t xml:space="preserve">najväčší záujem </w:t>
      </w:r>
      <w:r w:rsidR="000C0009">
        <w:rPr>
          <w:b w:val="0"/>
          <w:sz w:val="24"/>
          <w:szCs w:val="24"/>
        </w:rPr>
        <w:t xml:space="preserve">ako aj v príležitostnej činnosti </w:t>
      </w:r>
      <w:r w:rsidR="001C5150">
        <w:rPr>
          <w:b w:val="0"/>
          <w:sz w:val="24"/>
          <w:szCs w:val="24"/>
        </w:rPr>
        <w:t xml:space="preserve">predmetových súťaží a športových súťaží </w:t>
      </w:r>
      <w:r w:rsidR="000C0009">
        <w:rPr>
          <w:b w:val="0"/>
          <w:sz w:val="24"/>
          <w:szCs w:val="24"/>
        </w:rPr>
        <w:t xml:space="preserve">o čom ukazujú počty zúčastnených detí. </w:t>
      </w:r>
    </w:p>
    <w:p w:rsidR="00E9224E" w:rsidRPr="00DE0C2D" w:rsidRDefault="008B1F19" w:rsidP="00DE0C2D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Pri organizovaní predmetových olympiád a športových súťaží výborne spolupracujeme so</w:t>
      </w:r>
      <w:r w:rsidR="000C26BC">
        <w:rPr>
          <w:b w:val="0"/>
          <w:sz w:val="24"/>
          <w:szCs w:val="24"/>
        </w:rPr>
        <w:t xml:space="preserve"> základnými </w:t>
      </w:r>
      <w:r>
        <w:rPr>
          <w:b w:val="0"/>
          <w:sz w:val="24"/>
          <w:szCs w:val="24"/>
        </w:rPr>
        <w:t xml:space="preserve"> školami </w:t>
      </w:r>
      <w:r w:rsidR="0062356F">
        <w:rPr>
          <w:b w:val="0"/>
          <w:sz w:val="24"/>
          <w:szCs w:val="24"/>
        </w:rPr>
        <w:t xml:space="preserve">Mesta Brezno </w:t>
      </w:r>
      <w:r w:rsidR="000C26BC">
        <w:rPr>
          <w:b w:val="0"/>
          <w:sz w:val="24"/>
          <w:szCs w:val="24"/>
        </w:rPr>
        <w:t>a </w:t>
      </w:r>
      <w:r w:rsidR="0062356F">
        <w:rPr>
          <w:b w:val="0"/>
          <w:sz w:val="24"/>
          <w:szCs w:val="24"/>
        </w:rPr>
        <w:t>Z</w:t>
      </w:r>
      <w:r w:rsidR="000C26BC">
        <w:rPr>
          <w:b w:val="0"/>
          <w:sz w:val="24"/>
          <w:szCs w:val="24"/>
        </w:rPr>
        <w:t xml:space="preserve">ákladnou umeleckou školou </w:t>
      </w:r>
      <w:r>
        <w:rPr>
          <w:b w:val="0"/>
          <w:sz w:val="24"/>
          <w:szCs w:val="24"/>
        </w:rPr>
        <w:t>v</w:t>
      </w:r>
      <w:r w:rsidR="000C26BC">
        <w:rPr>
          <w:b w:val="0"/>
          <w:sz w:val="24"/>
          <w:szCs w:val="24"/>
        </w:rPr>
        <w:t> </w:t>
      </w:r>
      <w:r>
        <w:rPr>
          <w:b w:val="0"/>
          <w:sz w:val="24"/>
          <w:szCs w:val="24"/>
        </w:rPr>
        <w:t>meste</w:t>
      </w:r>
      <w:r w:rsidR="000C26BC">
        <w:rPr>
          <w:b w:val="0"/>
          <w:sz w:val="24"/>
          <w:szCs w:val="24"/>
        </w:rPr>
        <w:t xml:space="preserve"> Brezno</w:t>
      </w:r>
      <w:r>
        <w:rPr>
          <w:b w:val="0"/>
          <w:sz w:val="24"/>
          <w:szCs w:val="24"/>
        </w:rPr>
        <w:t xml:space="preserve"> za čo im patrí moje poďakovanie.</w:t>
      </w:r>
    </w:p>
    <w:p w:rsidR="00E9224E" w:rsidRDefault="00E9224E" w:rsidP="00DE0C2D">
      <w:pPr>
        <w:spacing w:line="360" w:lineRule="auto"/>
        <w:jc w:val="both"/>
        <w:rPr>
          <w:b w:val="0"/>
          <w:sz w:val="24"/>
          <w:szCs w:val="24"/>
        </w:rPr>
      </w:pPr>
      <w:r w:rsidRPr="00DE0C2D">
        <w:rPr>
          <w:b w:val="0"/>
          <w:sz w:val="24"/>
          <w:szCs w:val="24"/>
        </w:rPr>
        <w:t xml:space="preserve">Podporujeme </w:t>
      </w:r>
      <w:r w:rsidR="00FF6E5F">
        <w:rPr>
          <w:b w:val="0"/>
          <w:sz w:val="24"/>
          <w:szCs w:val="24"/>
        </w:rPr>
        <w:t>zdravý životný štýl</w:t>
      </w:r>
      <w:r w:rsidR="009A5E2E">
        <w:rPr>
          <w:b w:val="0"/>
          <w:sz w:val="24"/>
          <w:szCs w:val="24"/>
        </w:rPr>
        <w:t>,</w:t>
      </w:r>
      <w:r w:rsidRPr="00DE0C2D">
        <w:rPr>
          <w:b w:val="0"/>
          <w:sz w:val="24"/>
          <w:szCs w:val="24"/>
        </w:rPr>
        <w:t xml:space="preserve"> čím sa </w:t>
      </w:r>
      <w:r w:rsidR="009A5E2E">
        <w:rPr>
          <w:b w:val="0"/>
          <w:sz w:val="24"/>
          <w:szCs w:val="24"/>
        </w:rPr>
        <w:t>eliminuje</w:t>
      </w:r>
      <w:r w:rsidRPr="00DE0C2D">
        <w:rPr>
          <w:b w:val="0"/>
          <w:sz w:val="24"/>
          <w:szCs w:val="24"/>
        </w:rPr>
        <w:t xml:space="preserve"> riziko vzniku obezity u</w:t>
      </w:r>
      <w:r w:rsidR="00701553">
        <w:rPr>
          <w:b w:val="0"/>
          <w:sz w:val="24"/>
          <w:szCs w:val="24"/>
        </w:rPr>
        <w:t> </w:t>
      </w:r>
      <w:r w:rsidRPr="00DE0C2D">
        <w:rPr>
          <w:b w:val="0"/>
          <w:sz w:val="24"/>
          <w:szCs w:val="24"/>
        </w:rPr>
        <w:t>detí</w:t>
      </w:r>
      <w:r w:rsidR="00701553">
        <w:rPr>
          <w:b w:val="0"/>
          <w:sz w:val="24"/>
          <w:szCs w:val="24"/>
        </w:rPr>
        <w:t xml:space="preserve"> a formuje sa návy</w:t>
      </w:r>
      <w:r w:rsidR="00D117C6">
        <w:rPr>
          <w:b w:val="0"/>
          <w:sz w:val="24"/>
          <w:szCs w:val="24"/>
        </w:rPr>
        <w:t>k pravidelnosti športovania čo je veľmi dôležité pri súčasnom spôsobe života.</w:t>
      </w:r>
    </w:p>
    <w:p w:rsidR="00711936" w:rsidRDefault="00184B52" w:rsidP="00823BBA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Podporujeme  profesijný rozvoj pedagogických zamestnancov účasťou na kontinuálnom vzdelávaní </w:t>
      </w:r>
      <w:r w:rsidR="00223799">
        <w:rPr>
          <w:b w:val="0"/>
          <w:sz w:val="24"/>
          <w:szCs w:val="24"/>
        </w:rPr>
        <w:t xml:space="preserve"> čo prispieva k rozvoju ich profesijných kompetencií.</w:t>
      </w:r>
    </w:p>
    <w:p w:rsidR="000C26BC" w:rsidRDefault="001D6760" w:rsidP="000C26BC">
      <w:pPr>
        <w:ind w:firstLine="284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i</w:t>
      </w:r>
      <w:r w:rsidR="006270E0" w:rsidRPr="00823BBA">
        <w:rPr>
          <w:sz w:val="24"/>
          <w:szCs w:val="24"/>
        </w:rPr>
        <w:t>) Oblasti, v ktorých zariadenie dosahuje dobré výsledky a oblasti, v ktorých sú nedostatky a treba úroveň výchovy a vzdelávania zle</w:t>
      </w:r>
      <w:r w:rsidR="00E72BC7">
        <w:rPr>
          <w:sz w:val="24"/>
          <w:szCs w:val="24"/>
        </w:rPr>
        <w:t xml:space="preserve">pšiť vrátane návrhov opatrení </w:t>
      </w:r>
      <w:r w:rsidR="000C26BC">
        <w:rPr>
          <w:sz w:val="24"/>
          <w:szCs w:val="24"/>
        </w:rPr>
        <w:t xml:space="preserve"> </w:t>
      </w:r>
    </w:p>
    <w:p w:rsidR="00C0043C" w:rsidRPr="00FF6E5F" w:rsidRDefault="000C26BC" w:rsidP="00FF6E5F">
      <w:pPr>
        <w:ind w:firstLine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Pr="00622C5C">
        <w:rPr>
          <w:b w:val="0"/>
        </w:rPr>
        <w:t xml:space="preserve">                                             </w:t>
      </w:r>
      <w:r>
        <w:rPr>
          <w:b w:val="0"/>
        </w:rPr>
        <w:t xml:space="preserve"> </w:t>
      </w:r>
      <w:r w:rsidR="00C0043C">
        <w:rPr>
          <w:rFonts w:ascii="Calibri" w:hAnsi="Calibri"/>
        </w:rPr>
        <w:t xml:space="preserve"> </w:t>
      </w:r>
    </w:p>
    <w:tbl>
      <w:tblPr>
        <w:tblW w:w="9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83"/>
        <w:gridCol w:w="4538"/>
      </w:tblGrid>
      <w:tr w:rsidR="00C0043C" w:rsidTr="00711936">
        <w:trPr>
          <w:trHeight w:val="392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:rsidR="00C0043C" w:rsidRDefault="00C0043C" w:rsidP="00775A11">
            <w:pPr>
              <w:rPr>
                <w:rFonts w:ascii="Calibri" w:hAnsi="Calibri"/>
                <w:b w:val="0"/>
                <w:spacing w:val="28"/>
                <w:sz w:val="22"/>
                <w:szCs w:val="22"/>
              </w:rPr>
            </w:pPr>
            <w:r>
              <w:rPr>
                <w:rFonts w:ascii="Calibri" w:hAnsi="Calibri"/>
                <w:spacing w:val="28"/>
                <w:sz w:val="22"/>
                <w:szCs w:val="22"/>
              </w:rPr>
              <w:t xml:space="preserve">Silné stránky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:rsidR="00C0043C" w:rsidRDefault="00C0043C" w:rsidP="00775A11">
            <w:pPr>
              <w:rPr>
                <w:rFonts w:ascii="Calibri" w:hAnsi="Calibri"/>
                <w:b w:val="0"/>
                <w:spacing w:val="28"/>
                <w:sz w:val="22"/>
                <w:szCs w:val="22"/>
              </w:rPr>
            </w:pPr>
            <w:r>
              <w:rPr>
                <w:rFonts w:ascii="Calibri" w:hAnsi="Calibri"/>
                <w:spacing w:val="28"/>
                <w:sz w:val="22"/>
                <w:szCs w:val="22"/>
              </w:rPr>
              <w:t>Slabé stránky</w:t>
            </w:r>
          </w:p>
        </w:tc>
      </w:tr>
      <w:tr w:rsidR="00C0043C" w:rsidTr="00711936">
        <w:trPr>
          <w:trHeight w:val="2532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B90" w:rsidRDefault="00C0043C" w:rsidP="00837B90">
            <w:pPr>
              <w:spacing w:line="360" w:lineRule="auto"/>
              <w:ind w:right="319"/>
              <w:rPr>
                <w:b w:val="0"/>
                <w:sz w:val="24"/>
                <w:szCs w:val="24"/>
              </w:rPr>
            </w:pPr>
            <w:r w:rsidRPr="00D16E2F">
              <w:rPr>
                <w:b w:val="0"/>
                <w:sz w:val="24"/>
                <w:szCs w:val="24"/>
              </w:rPr>
              <w:t>Kvalifikovanosť zamestnancov</w:t>
            </w:r>
          </w:p>
          <w:p w:rsidR="00837B90" w:rsidRPr="00D16E2F" w:rsidRDefault="00C0043C" w:rsidP="00837B90">
            <w:pPr>
              <w:spacing w:line="360" w:lineRule="auto"/>
              <w:ind w:right="319"/>
              <w:rPr>
                <w:b w:val="0"/>
                <w:sz w:val="24"/>
                <w:szCs w:val="24"/>
              </w:rPr>
            </w:pPr>
            <w:r w:rsidRPr="00D16E2F">
              <w:rPr>
                <w:b w:val="0"/>
                <w:sz w:val="24"/>
                <w:szCs w:val="24"/>
              </w:rPr>
              <w:t>Odborná úroveň vedenia záujmových útvarov</w:t>
            </w:r>
          </w:p>
          <w:p w:rsidR="00C0043C" w:rsidRPr="00D16E2F" w:rsidRDefault="00C0043C" w:rsidP="00837B90">
            <w:pPr>
              <w:spacing w:line="360" w:lineRule="auto"/>
              <w:ind w:right="319"/>
              <w:rPr>
                <w:b w:val="0"/>
                <w:sz w:val="24"/>
                <w:szCs w:val="24"/>
              </w:rPr>
            </w:pPr>
            <w:r w:rsidRPr="00D16E2F">
              <w:rPr>
                <w:b w:val="0"/>
                <w:sz w:val="24"/>
                <w:szCs w:val="24"/>
              </w:rPr>
              <w:t xml:space="preserve">Dobré materiálno-technické vybavenie </w:t>
            </w:r>
            <w:r w:rsidR="00837B90">
              <w:rPr>
                <w:b w:val="0"/>
                <w:sz w:val="24"/>
                <w:szCs w:val="24"/>
              </w:rPr>
              <w:t xml:space="preserve"> </w:t>
            </w:r>
          </w:p>
          <w:p w:rsidR="00C0043C" w:rsidRPr="00D16E2F" w:rsidRDefault="00C0043C" w:rsidP="00837B90">
            <w:pPr>
              <w:spacing w:line="360" w:lineRule="auto"/>
              <w:ind w:right="883"/>
              <w:rPr>
                <w:b w:val="0"/>
                <w:sz w:val="24"/>
                <w:szCs w:val="24"/>
              </w:rPr>
            </w:pPr>
            <w:r w:rsidRPr="00D16E2F">
              <w:rPr>
                <w:b w:val="0"/>
                <w:sz w:val="24"/>
                <w:szCs w:val="24"/>
              </w:rPr>
              <w:t>Dobrá klíma na hodinách</w:t>
            </w:r>
          </w:p>
          <w:p w:rsidR="00C0043C" w:rsidRPr="00D16E2F" w:rsidRDefault="00837B90" w:rsidP="00837B90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Nárast detí predškolského veku</w:t>
            </w:r>
          </w:p>
          <w:p w:rsidR="00C0043C" w:rsidRPr="00D16E2F" w:rsidRDefault="00C0043C" w:rsidP="00837B90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D16E2F">
              <w:rPr>
                <w:b w:val="0"/>
                <w:sz w:val="24"/>
                <w:szCs w:val="24"/>
              </w:rPr>
              <w:t>Dobré referencie zo strany rodičov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43C" w:rsidRPr="00D16E2F" w:rsidRDefault="00C0043C" w:rsidP="00837B90">
            <w:pPr>
              <w:spacing w:after="8" w:line="360" w:lineRule="auto"/>
              <w:ind w:right="230"/>
              <w:rPr>
                <w:b w:val="0"/>
                <w:sz w:val="24"/>
                <w:szCs w:val="24"/>
              </w:rPr>
            </w:pPr>
          </w:p>
          <w:p w:rsidR="00C0043C" w:rsidRPr="00D16E2F" w:rsidRDefault="00C0043C" w:rsidP="00837B90">
            <w:pPr>
              <w:spacing w:after="8" w:line="360" w:lineRule="auto"/>
              <w:ind w:right="230"/>
              <w:rPr>
                <w:b w:val="0"/>
                <w:sz w:val="24"/>
                <w:szCs w:val="24"/>
              </w:rPr>
            </w:pPr>
            <w:r w:rsidRPr="00D16E2F">
              <w:rPr>
                <w:b w:val="0"/>
                <w:sz w:val="24"/>
                <w:szCs w:val="24"/>
              </w:rPr>
              <w:t>Potrebná rekonštrukcia budovy</w:t>
            </w:r>
          </w:p>
          <w:p w:rsidR="00C0043C" w:rsidRDefault="00C0043C" w:rsidP="004E2183">
            <w:pPr>
              <w:spacing w:after="166" w:line="360" w:lineRule="auto"/>
              <w:rPr>
                <w:b w:val="0"/>
                <w:sz w:val="24"/>
                <w:szCs w:val="24"/>
              </w:rPr>
            </w:pPr>
            <w:r w:rsidRPr="00D16E2F">
              <w:rPr>
                <w:b w:val="0"/>
                <w:sz w:val="24"/>
                <w:szCs w:val="24"/>
              </w:rPr>
              <w:t>Nepravidelná dochádzka detí do centra</w:t>
            </w:r>
            <w:r w:rsidR="004E2183">
              <w:rPr>
                <w:b w:val="0"/>
                <w:sz w:val="24"/>
                <w:szCs w:val="24"/>
              </w:rPr>
              <w:t xml:space="preserve"> </w:t>
            </w:r>
          </w:p>
          <w:p w:rsidR="004D2CF1" w:rsidRDefault="004D2CF1" w:rsidP="00837B90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Tvorba projektov</w:t>
            </w:r>
          </w:p>
          <w:p w:rsidR="00837B90" w:rsidRPr="00D16E2F" w:rsidRDefault="00837B90" w:rsidP="00837B90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C0043C" w:rsidTr="00711936">
        <w:trPr>
          <w:trHeight w:val="390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:rsidR="00C0043C" w:rsidRPr="00DE51A2" w:rsidRDefault="00C0043C" w:rsidP="00D16E2F">
            <w:pPr>
              <w:spacing w:line="360" w:lineRule="auto"/>
              <w:rPr>
                <w:spacing w:val="28"/>
                <w:sz w:val="24"/>
                <w:szCs w:val="24"/>
              </w:rPr>
            </w:pPr>
            <w:r w:rsidRPr="00DE51A2">
              <w:rPr>
                <w:spacing w:val="28"/>
                <w:sz w:val="24"/>
                <w:szCs w:val="24"/>
              </w:rPr>
              <w:lastRenderedPageBreak/>
              <w:t>Príležitosti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:rsidR="00C0043C" w:rsidRPr="00DE51A2" w:rsidRDefault="00C0043C" w:rsidP="00D16E2F">
            <w:pPr>
              <w:spacing w:line="360" w:lineRule="auto"/>
              <w:rPr>
                <w:spacing w:val="28"/>
                <w:sz w:val="24"/>
                <w:szCs w:val="24"/>
              </w:rPr>
            </w:pPr>
            <w:r w:rsidRPr="00DE51A2">
              <w:rPr>
                <w:spacing w:val="28"/>
                <w:sz w:val="24"/>
                <w:szCs w:val="24"/>
              </w:rPr>
              <w:t>Ohrozenia</w:t>
            </w:r>
          </w:p>
        </w:tc>
      </w:tr>
      <w:tr w:rsidR="00C0043C" w:rsidTr="00711936">
        <w:trPr>
          <w:trHeight w:val="2605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C" w:rsidRPr="00D16E2F" w:rsidRDefault="00C0043C" w:rsidP="008A7DF2">
            <w:pPr>
              <w:spacing w:after="44" w:line="240" w:lineRule="atLeast"/>
              <w:rPr>
                <w:b w:val="0"/>
                <w:sz w:val="24"/>
                <w:szCs w:val="24"/>
              </w:rPr>
            </w:pPr>
          </w:p>
          <w:p w:rsidR="00C0043C" w:rsidRPr="00D16E2F" w:rsidRDefault="00C0043C" w:rsidP="008A7DF2">
            <w:pPr>
              <w:spacing w:after="167" w:line="240" w:lineRule="atLeast"/>
              <w:rPr>
                <w:b w:val="0"/>
                <w:sz w:val="24"/>
                <w:szCs w:val="24"/>
              </w:rPr>
            </w:pPr>
            <w:r w:rsidRPr="00D16E2F">
              <w:rPr>
                <w:b w:val="0"/>
                <w:sz w:val="24"/>
                <w:szCs w:val="24"/>
              </w:rPr>
              <w:t>Nové metódy a postupy vo vyučovaní</w:t>
            </w:r>
          </w:p>
          <w:p w:rsidR="00C0043C" w:rsidRDefault="00C0043C" w:rsidP="008A7DF2">
            <w:pPr>
              <w:spacing w:after="166" w:line="240" w:lineRule="atLeast"/>
              <w:rPr>
                <w:b w:val="0"/>
                <w:sz w:val="24"/>
                <w:szCs w:val="24"/>
              </w:rPr>
            </w:pPr>
            <w:r w:rsidRPr="00D16E2F">
              <w:rPr>
                <w:b w:val="0"/>
                <w:sz w:val="24"/>
                <w:szCs w:val="24"/>
              </w:rPr>
              <w:t>Spolupráca s or</w:t>
            </w:r>
            <w:r w:rsidR="00F21A31">
              <w:rPr>
                <w:b w:val="0"/>
                <w:sz w:val="24"/>
                <w:szCs w:val="24"/>
              </w:rPr>
              <w:t>ganizáciami v meste, napr. klubmi a občianskymi združeniami</w:t>
            </w:r>
          </w:p>
          <w:p w:rsidR="00C0043C" w:rsidRDefault="00837B90" w:rsidP="008A7DF2">
            <w:pPr>
              <w:spacing w:after="166" w:line="240" w:lineRule="atLeas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Propagácia činnosti v médiách a na sociálnych sieťach</w:t>
            </w:r>
          </w:p>
          <w:p w:rsidR="0062356F" w:rsidRDefault="00837B90" w:rsidP="008A7DF2">
            <w:pPr>
              <w:spacing w:after="166" w:line="240" w:lineRule="atLeas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Spolupráca s rodičmi spoločné aktivity</w:t>
            </w:r>
          </w:p>
          <w:p w:rsidR="00D63146" w:rsidRPr="00D16E2F" w:rsidRDefault="00D63146" w:rsidP="008A7DF2">
            <w:pPr>
              <w:spacing w:after="166" w:line="240" w:lineRule="atLeast"/>
              <w:rPr>
                <w:b w:val="0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43C" w:rsidRPr="00D16E2F" w:rsidRDefault="00F21A31" w:rsidP="008A7DF2">
            <w:pPr>
              <w:spacing w:after="137" w:line="240" w:lineRule="atLeas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Vznik organizácií, ktoré sa venujú voľnočasovým aktivitám detí a mládeže</w:t>
            </w:r>
          </w:p>
          <w:p w:rsidR="00C0043C" w:rsidRPr="00D16E2F" w:rsidRDefault="00C0043C" w:rsidP="00F21A31">
            <w:pPr>
              <w:spacing w:line="240" w:lineRule="atLeast"/>
              <w:rPr>
                <w:b w:val="0"/>
                <w:sz w:val="24"/>
                <w:szCs w:val="24"/>
              </w:rPr>
            </w:pPr>
            <w:r w:rsidRPr="00D16E2F">
              <w:rPr>
                <w:b w:val="0"/>
                <w:sz w:val="24"/>
                <w:szCs w:val="24"/>
              </w:rPr>
              <w:t xml:space="preserve">Limitované finančné prostriedky v rámci normatívneho financovania </w:t>
            </w:r>
          </w:p>
          <w:p w:rsidR="00C0043C" w:rsidRPr="00D16E2F" w:rsidRDefault="00F21A31" w:rsidP="00F21A31">
            <w:pPr>
              <w:spacing w:after="9" w:line="240" w:lineRule="atLeas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  <w:p w:rsidR="00C0043C" w:rsidRPr="00D16E2F" w:rsidRDefault="00C0043C" w:rsidP="008A7DF2">
            <w:pPr>
              <w:spacing w:line="240" w:lineRule="atLeast"/>
              <w:rPr>
                <w:b w:val="0"/>
                <w:spacing w:val="28"/>
                <w:sz w:val="24"/>
                <w:szCs w:val="24"/>
              </w:rPr>
            </w:pPr>
            <w:r w:rsidRPr="00D16E2F">
              <w:rPr>
                <w:b w:val="0"/>
                <w:sz w:val="24"/>
                <w:szCs w:val="24"/>
              </w:rPr>
              <w:t>Zvyšujúca sa administratívna záťaž</w:t>
            </w:r>
            <w:r w:rsidR="008A7DF2">
              <w:rPr>
                <w:b w:val="0"/>
                <w:sz w:val="24"/>
                <w:szCs w:val="24"/>
              </w:rPr>
              <w:t xml:space="preserve"> na organizáciu</w:t>
            </w:r>
          </w:p>
        </w:tc>
      </w:tr>
    </w:tbl>
    <w:p w:rsidR="00E02EAE" w:rsidRPr="00D24F4C" w:rsidRDefault="00C0043C" w:rsidP="00D24F4C">
      <w:pPr>
        <w:pStyle w:val="text1"/>
        <w:spacing w:line="240" w:lineRule="atLeast"/>
      </w:pPr>
      <w:r>
        <w:t xml:space="preserve">   </w:t>
      </w:r>
      <w:r w:rsidR="008A7DF2">
        <w:t xml:space="preserve">           </w:t>
      </w:r>
    </w:p>
    <w:p w:rsidR="00D16E2F" w:rsidRPr="00D63146" w:rsidRDefault="001D6760" w:rsidP="00D63146">
      <w:pPr>
        <w:spacing w:line="360" w:lineRule="auto"/>
        <w:ind w:left="-281"/>
        <w:rPr>
          <w:bCs/>
          <w:sz w:val="24"/>
          <w:szCs w:val="24"/>
        </w:rPr>
      </w:pPr>
      <w:r w:rsidRPr="000B176C">
        <w:rPr>
          <w:bCs/>
          <w:sz w:val="24"/>
          <w:szCs w:val="24"/>
        </w:rPr>
        <w:t>j)</w:t>
      </w:r>
      <w:r w:rsidR="008B7075" w:rsidRPr="000B176C">
        <w:rPr>
          <w:bCs/>
          <w:sz w:val="24"/>
          <w:szCs w:val="24"/>
        </w:rPr>
        <w:t xml:space="preserve"> </w:t>
      </w:r>
      <w:r w:rsidR="000C7221" w:rsidRPr="000B176C">
        <w:rPr>
          <w:bCs/>
          <w:sz w:val="24"/>
          <w:szCs w:val="24"/>
        </w:rPr>
        <w:t>Ciele na školský rok 201</w:t>
      </w:r>
      <w:r w:rsidR="00317A18">
        <w:rPr>
          <w:bCs/>
          <w:sz w:val="24"/>
          <w:szCs w:val="24"/>
        </w:rPr>
        <w:t>8/2019</w:t>
      </w:r>
    </w:p>
    <w:p w:rsidR="000C7221" w:rsidRDefault="008558D7" w:rsidP="00E72BC7">
      <w:pPr>
        <w:pStyle w:val="Odsekzoznamu"/>
        <w:numPr>
          <w:ilvl w:val="0"/>
          <w:numId w:val="27"/>
        </w:numPr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Poskytnúť široké spektrum vzdelávacích aktivít pre deti a mládež</w:t>
      </w:r>
      <w:r w:rsidR="003A23B1">
        <w:rPr>
          <w:b w:val="0"/>
          <w:sz w:val="24"/>
          <w:szCs w:val="24"/>
        </w:rPr>
        <w:t xml:space="preserve"> , ktoré im budú poskytovať možnosť realizácie a</w:t>
      </w:r>
      <w:r>
        <w:rPr>
          <w:b w:val="0"/>
          <w:sz w:val="24"/>
          <w:szCs w:val="24"/>
        </w:rPr>
        <w:t> </w:t>
      </w:r>
      <w:r w:rsidR="003A23B1">
        <w:rPr>
          <w:b w:val="0"/>
          <w:sz w:val="24"/>
          <w:szCs w:val="24"/>
        </w:rPr>
        <w:t>oddychu</w:t>
      </w:r>
      <w:r>
        <w:rPr>
          <w:b w:val="0"/>
          <w:sz w:val="24"/>
          <w:szCs w:val="24"/>
        </w:rPr>
        <w:t xml:space="preserve"> </w:t>
      </w:r>
    </w:p>
    <w:p w:rsidR="00063258" w:rsidRPr="00D63146" w:rsidRDefault="0062356F" w:rsidP="00F258C4">
      <w:pPr>
        <w:pStyle w:val="Odsekzoznamu"/>
        <w:numPr>
          <w:ilvl w:val="0"/>
          <w:numId w:val="27"/>
        </w:numPr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Kvalitnou prácou stabilizovať </w:t>
      </w:r>
      <w:r w:rsidR="000B176C">
        <w:rPr>
          <w:b w:val="0"/>
          <w:sz w:val="24"/>
          <w:szCs w:val="24"/>
        </w:rPr>
        <w:t>počty detí v záujmových útvaroch</w:t>
      </w:r>
    </w:p>
    <w:p w:rsidR="003A23B1" w:rsidRPr="00D16E2F" w:rsidRDefault="000C7221" w:rsidP="00D16E2F">
      <w:pPr>
        <w:pStyle w:val="Odsekzoznamu"/>
        <w:numPr>
          <w:ilvl w:val="0"/>
          <w:numId w:val="27"/>
        </w:num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Vytvárať </w:t>
      </w:r>
      <w:r w:rsidR="008558D7">
        <w:rPr>
          <w:b w:val="0"/>
          <w:sz w:val="24"/>
          <w:szCs w:val="24"/>
        </w:rPr>
        <w:t>príjemnú klímu</w:t>
      </w:r>
      <w:r>
        <w:rPr>
          <w:b w:val="0"/>
          <w:sz w:val="24"/>
          <w:szCs w:val="24"/>
        </w:rPr>
        <w:t xml:space="preserve"> pre výchovno-vzdelávacie aktivity na podporu zdravého životného štýl</w:t>
      </w:r>
      <w:r w:rsidR="00D16E2F">
        <w:rPr>
          <w:b w:val="0"/>
          <w:sz w:val="24"/>
          <w:szCs w:val="24"/>
        </w:rPr>
        <w:t>u a aktívneho využívania voľného času</w:t>
      </w:r>
      <w:r w:rsidR="00900C3D" w:rsidRPr="00D16E2F">
        <w:rPr>
          <w:b w:val="0"/>
          <w:sz w:val="24"/>
          <w:szCs w:val="24"/>
        </w:rPr>
        <w:t xml:space="preserve"> </w:t>
      </w:r>
      <w:r w:rsidR="009F2CFB">
        <w:rPr>
          <w:b w:val="0"/>
          <w:sz w:val="24"/>
          <w:szCs w:val="24"/>
        </w:rPr>
        <w:t>aj počas prázdnin</w:t>
      </w:r>
    </w:p>
    <w:p w:rsidR="00443D1F" w:rsidRDefault="008558D7" w:rsidP="00E72BC7">
      <w:pPr>
        <w:pStyle w:val="Odsekzoznamu"/>
        <w:numPr>
          <w:ilvl w:val="0"/>
          <w:numId w:val="27"/>
        </w:num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Aktívne s</w:t>
      </w:r>
      <w:r w:rsidR="00443D1F">
        <w:rPr>
          <w:b w:val="0"/>
          <w:sz w:val="24"/>
          <w:szCs w:val="24"/>
        </w:rPr>
        <w:t>polu</w:t>
      </w:r>
      <w:r w:rsidR="000C7221">
        <w:rPr>
          <w:b w:val="0"/>
          <w:sz w:val="24"/>
          <w:szCs w:val="24"/>
        </w:rPr>
        <w:t>pracovať s</w:t>
      </w:r>
      <w:r w:rsidR="00E2485C">
        <w:rPr>
          <w:b w:val="0"/>
          <w:sz w:val="24"/>
          <w:szCs w:val="24"/>
        </w:rPr>
        <w:t> </w:t>
      </w:r>
      <w:r w:rsidR="000C7221">
        <w:rPr>
          <w:b w:val="0"/>
          <w:sz w:val="24"/>
          <w:szCs w:val="24"/>
        </w:rPr>
        <w:t>rodičmi, so športovými klubmi a</w:t>
      </w:r>
      <w:r w:rsidR="00E2485C">
        <w:rPr>
          <w:b w:val="0"/>
          <w:sz w:val="24"/>
          <w:szCs w:val="24"/>
        </w:rPr>
        <w:t> </w:t>
      </w:r>
      <w:r w:rsidR="000C7221">
        <w:rPr>
          <w:b w:val="0"/>
          <w:sz w:val="24"/>
          <w:szCs w:val="24"/>
        </w:rPr>
        <w:t>občianskymi združeniami, ktorí sa zaoberajú voľnočasovými aktivitami a</w:t>
      </w:r>
      <w:r w:rsidR="00E2485C">
        <w:rPr>
          <w:b w:val="0"/>
          <w:sz w:val="24"/>
          <w:szCs w:val="24"/>
        </w:rPr>
        <w:t> </w:t>
      </w:r>
      <w:r w:rsidR="000C7221">
        <w:rPr>
          <w:b w:val="0"/>
          <w:sz w:val="24"/>
          <w:szCs w:val="24"/>
        </w:rPr>
        <w:t>prácou s</w:t>
      </w:r>
      <w:r w:rsidR="00E2485C">
        <w:rPr>
          <w:b w:val="0"/>
          <w:sz w:val="24"/>
          <w:szCs w:val="24"/>
        </w:rPr>
        <w:t> </w:t>
      </w:r>
      <w:r w:rsidR="000C7221">
        <w:rPr>
          <w:b w:val="0"/>
          <w:sz w:val="24"/>
          <w:szCs w:val="24"/>
        </w:rPr>
        <w:t>deťmi a</w:t>
      </w:r>
      <w:r w:rsidR="00E2485C">
        <w:rPr>
          <w:b w:val="0"/>
          <w:sz w:val="24"/>
          <w:szCs w:val="24"/>
        </w:rPr>
        <w:t> </w:t>
      </w:r>
      <w:r w:rsidR="000C7221">
        <w:rPr>
          <w:b w:val="0"/>
          <w:sz w:val="24"/>
          <w:szCs w:val="24"/>
        </w:rPr>
        <w:t>mládežou</w:t>
      </w:r>
    </w:p>
    <w:p w:rsidR="00DC0057" w:rsidRDefault="00443D1F" w:rsidP="00E72BC7">
      <w:pPr>
        <w:pStyle w:val="Odsekzoznamu"/>
        <w:numPr>
          <w:ilvl w:val="0"/>
          <w:numId w:val="27"/>
        </w:num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Prezentovať činnosť centra </w:t>
      </w:r>
      <w:r w:rsidR="008558D7">
        <w:rPr>
          <w:b w:val="0"/>
          <w:sz w:val="24"/>
          <w:szCs w:val="24"/>
        </w:rPr>
        <w:t>na verejnosti</w:t>
      </w:r>
      <w:r>
        <w:rPr>
          <w:b w:val="0"/>
          <w:sz w:val="24"/>
          <w:szCs w:val="24"/>
        </w:rPr>
        <w:t xml:space="preserve">, </w:t>
      </w:r>
      <w:r w:rsidR="00D63146">
        <w:rPr>
          <w:b w:val="0"/>
          <w:sz w:val="24"/>
          <w:szCs w:val="24"/>
        </w:rPr>
        <w:t>uverejňovať fotogalériu z uskutočnených podujatí</w:t>
      </w:r>
    </w:p>
    <w:p w:rsidR="00443D1F" w:rsidRDefault="0062356F" w:rsidP="00E72BC7">
      <w:pPr>
        <w:pStyle w:val="Odsekzoznamu"/>
        <w:numPr>
          <w:ilvl w:val="0"/>
          <w:numId w:val="27"/>
        </w:num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Rozšíriť ponuku aktivít aj pre Stredné školy</w:t>
      </w:r>
    </w:p>
    <w:p w:rsidR="006F4718" w:rsidRDefault="006F4718" w:rsidP="00E72BC7">
      <w:pPr>
        <w:pStyle w:val="Odsekzoznamu"/>
        <w:numPr>
          <w:ilvl w:val="0"/>
          <w:numId w:val="27"/>
        </w:num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Podporovať kontinuálne vzdelávanie a</w:t>
      </w:r>
      <w:r w:rsidR="0062356F">
        <w:rPr>
          <w:b w:val="0"/>
          <w:sz w:val="24"/>
          <w:szCs w:val="24"/>
        </w:rPr>
        <w:t> </w:t>
      </w:r>
      <w:r>
        <w:rPr>
          <w:b w:val="0"/>
          <w:sz w:val="24"/>
          <w:szCs w:val="24"/>
        </w:rPr>
        <w:t>sebavzdelávanie</w:t>
      </w:r>
    </w:p>
    <w:p w:rsidR="0062356F" w:rsidRDefault="0062356F" w:rsidP="00E72BC7">
      <w:pPr>
        <w:pStyle w:val="Odsekzoznamu"/>
        <w:numPr>
          <w:ilvl w:val="0"/>
          <w:numId w:val="27"/>
        </w:num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Naďalej podporovať talentované deti formou organizovania postupových súťaží a olympiád</w:t>
      </w:r>
    </w:p>
    <w:p w:rsidR="0062356F" w:rsidRDefault="0062356F" w:rsidP="0062356F">
      <w:pPr>
        <w:pStyle w:val="Odsekzoznamu"/>
        <w:spacing w:line="360" w:lineRule="auto"/>
        <w:ind w:left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 rámci okresu</w:t>
      </w:r>
    </w:p>
    <w:p w:rsidR="006F4718" w:rsidRPr="009856A6" w:rsidRDefault="00D24F4C" w:rsidP="0062356F">
      <w:pPr>
        <w:spacing w:line="360" w:lineRule="auto"/>
        <w:jc w:val="both"/>
        <w:rPr>
          <w:sz w:val="24"/>
          <w:szCs w:val="24"/>
        </w:rPr>
      </w:pPr>
      <w:r w:rsidRPr="009856A6">
        <w:rPr>
          <w:sz w:val="24"/>
          <w:szCs w:val="24"/>
        </w:rPr>
        <w:t>Záver</w:t>
      </w:r>
    </w:p>
    <w:p w:rsidR="009856A6" w:rsidRPr="009856A6" w:rsidRDefault="00D24F4C" w:rsidP="009856A6">
      <w:pPr>
        <w:overflowPunct/>
        <w:autoSpaceDE/>
        <w:autoSpaceDN/>
        <w:adjustRightInd/>
        <w:spacing w:line="360" w:lineRule="auto"/>
        <w:textAlignment w:val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Centrum voľného času vďaka podpor</w:t>
      </w:r>
      <w:r w:rsidR="004C13EB">
        <w:rPr>
          <w:b w:val="0"/>
          <w:sz w:val="24"/>
          <w:szCs w:val="24"/>
        </w:rPr>
        <w:t>e</w:t>
      </w:r>
      <w:r>
        <w:rPr>
          <w:b w:val="0"/>
          <w:sz w:val="24"/>
          <w:szCs w:val="24"/>
        </w:rPr>
        <w:t xml:space="preserve"> zo strany zriaďovateľa Mesta Brezno ponúka možnosť deťom aktívne a zmysluplne tráviť svoj voľný čas. Za úspešné zvládnutie náročných úloh v školskom roku patrí poďakovanie všetkým zamestnancom cent</w:t>
      </w:r>
      <w:r w:rsidR="009856A6">
        <w:rPr>
          <w:b w:val="0"/>
          <w:sz w:val="24"/>
          <w:szCs w:val="24"/>
        </w:rPr>
        <w:t>ra.</w:t>
      </w:r>
      <w:r w:rsidR="009856A6" w:rsidRPr="009856A6">
        <w:rPr>
          <w:rFonts w:ascii="Arial" w:hAnsi="Arial" w:cs="Arial"/>
          <w:b w:val="0"/>
          <w:sz w:val="30"/>
          <w:szCs w:val="30"/>
        </w:rPr>
        <w:t xml:space="preserve"> </w:t>
      </w:r>
      <w:r w:rsidR="009856A6" w:rsidRPr="009856A6">
        <w:rPr>
          <w:b w:val="0"/>
          <w:sz w:val="24"/>
          <w:szCs w:val="24"/>
        </w:rPr>
        <w:t>CVČ bude</w:t>
      </w:r>
    </w:p>
    <w:p w:rsidR="009856A6" w:rsidRPr="009856A6" w:rsidRDefault="00951CBB" w:rsidP="009856A6">
      <w:pPr>
        <w:overflowPunct/>
        <w:autoSpaceDE/>
        <w:autoSpaceDN/>
        <w:adjustRightInd/>
        <w:spacing w:line="360" w:lineRule="auto"/>
        <w:textAlignment w:val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</w:t>
      </w:r>
      <w:r w:rsidR="009856A6">
        <w:rPr>
          <w:b w:val="0"/>
          <w:sz w:val="24"/>
          <w:szCs w:val="24"/>
        </w:rPr>
        <w:t xml:space="preserve"> </w:t>
      </w:r>
      <w:r w:rsidR="009856A6" w:rsidRPr="009856A6">
        <w:rPr>
          <w:b w:val="0"/>
          <w:sz w:val="24"/>
          <w:szCs w:val="24"/>
        </w:rPr>
        <w:t>školskom roku 201</w:t>
      </w:r>
      <w:r w:rsidR="009856A6">
        <w:rPr>
          <w:b w:val="0"/>
          <w:sz w:val="24"/>
          <w:szCs w:val="24"/>
        </w:rPr>
        <w:t>8</w:t>
      </w:r>
      <w:r w:rsidR="009856A6" w:rsidRPr="009856A6">
        <w:rPr>
          <w:b w:val="0"/>
          <w:sz w:val="24"/>
          <w:szCs w:val="24"/>
        </w:rPr>
        <w:t>/201</w:t>
      </w:r>
      <w:r w:rsidR="009856A6">
        <w:rPr>
          <w:b w:val="0"/>
          <w:sz w:val="24"/>
          <w:szCs w:val="24"/>
        </w:rPr>
        <w:t xml:space="preserve">9 </w:t>
      </w:r>
      <w:r w:rsidR="009856A6" w:rsidRPr="009856A6">
        <w:rPr>
          <w:b w:val="0"/>
          <w:sz w:val="24"/>
          <w:szCs w:val="24"/>
        </w:rPr>
        <w:t>vychádzať z</w:t>
      </w:r>
      <w:r w:rsidR="009856A6">
        <w:rPr>
          <w:b w:val="0"/>
          <w:sz w:val="24"/>
          <w:szCs w:val="24"/>
        </w:rPr>
        <w:t xml:space="preserve"> </w:t>
      </w:r>
      <w:r w:rsidR="009856A6" w:rsidRPr="009856A6">
        <w:rPr>
          <w:b w:val="0"/>
          <w:sz w:val="24"/>
          <w:szCs w:val="24"/>
        </w:rPr>
        <w:t>Pedagogicko-organizačných pokynov Ministerstva školstva, vedy, výskumu a</w:t>
      </w:r>
      <w:r w:rsidR="009856A6">
        <w:rPr>
          <w:b w:val="0"/>
          <w:sz w:val="24"/>
          <w:szCs w:val="24"/>
        </w:rPr>
        <w:t xml:space="preserve"> </w:t>
      </w:r>
      <w:r w:rsidR="009856A6" w:rsidRPr="009856A6">
        <w:rPr>
          <w:b w:val="0"/>
          <w:sz w:val="24"/>
          <w:szCs w:val="24"/>
        </w:rPr>
        <w:t>športu SR</w:t>
      </w:r>
      <w:r w:rsidR="004C13EB">
        <w:rPr>
          <w:b w:val="0"/>
          <w:sz w:val="24"/>
          <w:szCs w:val="24"/>
        </w:rPr>
        <w:t xml:space="preserve">. </w:t>
      </w:r>
      <w:r w:rsidR="009856A6" w:rsidRPr="009856A6">
        <w:rPr>
          <w:b w:val="0"/>
          <w:sz w:val="24"/>
          <w:szCs w:val="24"/>
        </w:rPr>
        <w:t>Bude pokračovať v</w:t>
      </w:r>
      <w:r w:rsidR="009856A6">
        <w:rPr>
          <w:b w:val="0"/>
          <w:sz w:val="24"/>
          <w:szCs w:val="24"/>
        </w:rPr>
        <w:t xml:space="preserve"> </w:t>
      </w:r>
      <w:r w:rsidR="009856A6" w:rsidRPr="009856A6">
        <w:rPr>
          <w:b w:val="0"/>
          <w:sz w:val="24"/>
          <w:szCs w:val="24"/>
        </w:rPr>
        <w:t>práci na základe výchovného</w:t>
      </w:r>
      <w:r w:rsidR="009856A6">
        <w:rPr>
          <w:b w:val="0"/>
          <w:sz w:val="24"/>
          <w:szCs w:val="24"/>
        </w:rPr>
        <w:t xml:space="preserve"> </w:t>
      </w:r>
      <w:r w:rsidR="009856A6" w:rsidRPr="009856A6">
        <w:rPr>
          <w:b w:val="0"/>
          <w:sz w:val="24"/>
          <w:szCs w:val="24"/>
        </w:rPr>
        <w:t>programu zariadenia a</w:t>
      </w:r>
      <w:r w:rsidR="009856A6">
        <w:rPr>
          <w:b w:val="0"/>
          <w:sz w:val="24"/>
          <w:szCs w:val="24"/>
        </w:rPr>
        <w:t xml:space="preserve"> </w:t>
      </w:r>
      <w:r w:rsidR="009856A6" w:rsidRPr="009856A6">
        <w:rPr>
          <w:b w:val="0"/>
          <w:sz w:val="24"/>
          <w:szCs w:val="24"/>
        </w:rPr>
        <w:t xml:space="preserve">na základe výchovných plánov jednotlivých záujmových </w:t>
      </w:r>
      <w:r w:rsidR="009856A6">
        <w:rPr>
          <w:b w:val="0"/>
          <w:sz w:val="24"/>
          <w:szCs w:val="24"/>
        </w:rPr>
        <w:t>útvarov.</w:t>
      </w:r>
    </w:p>
    <w:p w:rsidR="00D24F4C" w:rsidRPr="009856A6" w:rsidRDefault="00D24F4C" w:rsidP="009856A6">
      <w:pPr>
        <w:spacing w:line="360" w:lineRule="auto"/>
        <w:jc w:val="both"/>
        <w:rPr>
          <w:b w:val="0"/>
          <w:sz w:val="24"/>
          <w:szCs w:val="24"/>
        </w:rPr>
      </w:pPr>
    </w:p>
    <w:p w:rsidR="005A61A5" w:rsidRPr="009856A6" w:rsidRDefault="00CB49EF" w:rsidP="009856A6">
      <w:pPr>
        <w:spacing w:line="360" w:lineRule="auto"/>
        <w:jc w:val="both"/>
        <w:rPr>
          <w:b w:val="0"/>
          <w:sz w:val="24"/>
          <w:szCs w:val="24"/>
        </w:rPr>
      </w:pPr>
      <w:r w:rsidRPr="009856A6">
        <w:rPr>
          <w:b w:val="0"/>
          <w:sz w:val="24"/>
          <w:szCs w:val="24"/>
        </w:rPr>
        <w:t xml:space="preserve"> </w:t>
      </w:r>
      <w:r w:rsidR="003A23AE" w:rsidRPr="009856A6">
        <w:rPr>
          <w:b w:val="0"/>
          <w:sz w:val="24"/>
          <w:szCs w:val="24"/>
        </w:rPr>
        <w:t xml:space="preserve"> </w:t>
      </w:r>
    </w:p>
    <w:p w:rsidR="00E22C03" w:rsidRPr="000235AE" w:rsidRDefault="00693117" w:rsidP="003A23AE">
      <w:pPr>
        <w:pStyle w:val="Odsekzoznamu"/>
        <w:spacing w:line="360" w:lineRule="auto"/>
        <w:ind w:left="78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3A23AE">
        <w:rPr>
          <w:b w:val="0"/>
          <w:sz w:val="24"/>
          <w:szCs w:val="24"/>
        </w:rPr>
        <w:t xml:space="preserve"> </w:t>
      </w:r>
    </w:p>
    <w:p w:rsidR="00E22C03" w:rsidRDefault="00A7417E" w:rsidP="0014313A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V Brezne dňa </w:t>
      </w:r>
      <w:r w:rsidR="00A013E0">
        <w:rPr>
          <w:b w:val="0"/>
          <w:sz w:val="24"/>
          <w:szCs w:val="24"/>
        </w:rPr>
        <w:t>20.09</w:t>
      </w:r>
      <w:r w:rsidR="00E02EAE">
        <w:rPr>
          <w:b w:val="0"/>
          <w:sz w:val="24"/>
          <w:szCs w:val="24"/>
        </w:rPr>
        <w:t>.201</w:t>
      </w:r>
      <w:r w:rsidR="00951CBB">
        <w:rPr>
          <w:b w:val="0"/>
          <w:sz w:val="24"/>
          <w:szCs w:val="24"/>
        </w:rPr>
        <w:t>8</w:t>
      </w:r>
      <w:r w:rsidR="00900C3D">
        <w:rPr>
          <w:b w:val="0"/>
          <w:sz w:val="24"/>
          <w:szCs w:val="24"/>
        </w:rPr>
        <w:t xml:space="preserve">                                                                          </w:t>
      </w:r>
      <w:proofErr w:type="spellStart"/>
      <w:r w:rsidR="00E2485C">
        <w:rPr>
          <w:b w:val="0"/>
          <w:sz w:val="24"/>
          <w:szCs w:val="24"/>
        </w:rPr>
        <w:t>Mgr.Ingrid</w:t>
      </w:r>
      <w:proofErr w:type="spellEnd"/>
      <w:r w:rsidR="00E2485C">
        <w:rPr>
          <w:b w:val="0"/>
          <w:sz w:val="24"/>
          <w:szCs w:val="24"/>
        </w:rPr>
        <w:t xml:space="preserve"> </w:t>
      </w:r>
      <w:proofErr w:type="spellStart"/>
      <w:r w:rsidR="00E2485C">
        <w:rPr>
          <w:b w:val="0"/>
          <w:sz w:val="24"/>
          <w:szCs w:val="24"/>
        </w:rPr>
        <w:t>Vičanová</w:t>
      </w:r>
      <w:proofErr w:type="spellEnd"/>
    </w:p>
    <w:p w:rsidR="000B176C" w:rsidRDefault="00A013E0" w:rsidP="00A013E0">
      <w:pPr>
        <w:jc w:val="center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</w:t>
      </w:r>
      <w:r w:rsidR="00E2485C">
        <w:rPr>
          <w:b w:val="0"/>
          <w:sz w:val="24"/>
          <w:szCs w:val="24"/>
        </w:rPr>
        <w:t xml:space="preserve">riaditeľka CVČ </w:t>
      </w:r>
    </w:p>
    <w:p w:rsidR="004D151B" w:rsidRPr="009856A6" w:rsidRDefault="004D151B" w:rsidP="007850FF">
      <w:pPr>
        <w:rPr>
          <w:sz w:val="24"/>
          <w:szCs w:val="24"/>
          <w:u w:val="single"/>
        </w:rPr>
      </w:pPr>
    </w:p>
    <w:p w:rsidR="006270E0" w:rsidRDefault="00951CBB" w:rsidP="006270E0">
      <w:pPr>
        <w:rPr>
          <w:b w:val="0"/>
        </w:rPr>
      </w:pPr>
      <w:r>
        <w:rPr>
          <w:b w:val="0"/>
          <w:sz w:val="22"/>
          <w:szCs w:val="22"/>
          <w:u w:val="single"/>
        </w:rPr>
        <w:t xml:space="preserve"> </w:t>
      </w:r>
    </w:p>
    <w:p w:rsidR="00A013E0" w:rsidRPr="00A013E0" w:rsidRDefault="00A013E0" w:rsidP="00A013E0">
      <w:pPr>
        <w:jc w:val="both"/>
        <w:rPr>
          <w:sz w:val="22"/>
          <w:szCs w:val="22"/>
          <w:u w:val="single"/>
        </w:rPr>
      </w:pPr>
      <w:r w:rsidRPr="00A013E0">
        <w:rPr>
          <w:sz w:val="22"/>
          <w:szCs w:val="22"/>
          <w:u w:val="single"/>
        </w:rPr>
        <w:t>Príloha č. 1                              Centrum voľného času , Školská 7, Brezno</w:t>
      </w:r>
    </w:p>
    <w:p w:rsidR="00A013E0" w:rsidRPr="00A013E0" w:rsidRDefault="00A013E0" w:rsidP="00A013E0">
      <w:pPr>
        <w:rPr>
          <w:sz w:val="22"/>
          <w:szCs w:val="22"/>
          <w:u w:val="single"/>
        </w:rPr>
      </w:pPr>
    </w:p>
    <w:p w:rsidR="00A013E0" w:rsidRPr="00A013E0" w:rsidRDefault="00A013E0" w:rsidP="00A013E0">
      <w:pPr>
        <w:rPr>
          <w:sz w:val="22"/>
          <w:szCs w:val="22"/>
          <w:u w:val="single"/>
        </w:rPr>
      </w:pPr>
    </w:p>
    <w:p w:rsidR="00A013E0" w:rsidRPr="00A013E0" w:rsidRDefault="00A013E0" w:rsidP="00A013E0">
      <w:pPr>
        <w:jc w:val="center"/>
        <w:rPr>
          <w:sz w:val="22"/>
          <w:szCs w:val="22"/>
          <w:u w:val="single"/>
        </w:rPr>
      </w:pPr>
    </w:p>
    <w:p w:rsidR="00A013E0" w:rsidRPr="00A013E0" w:rsidRDefault="00A013E0" w:rsidP="00A013E0">
      <w:pPr>
        <w:jc w:val="center"/>
        <w:rPr>
          <w:sz w:val="22"/>
          <w:szCs w:val="22"/>
          <w:u w:val="single"/>
        </w:rPr>
      </w:pPr>
      <w:r w:rsidRPr="00A013E0">
        <w:rPr>
          <w:sz w:val="22"/>
          <w:szCs w:val="22"/>
          <w:u w:val="single"/>
        </w:rPr>
        <w:t>ROZBOR   HOSPODÁRENIA      ZA   ROK   2017</w:t>
      </w:r>
    </w:p>
    <w:p w:rsidR="00A013E0" w:rsidRPr="00A013E0" w:rsidRDefault="00A013E0" w:rsidP="00A013E0">
      <w:pPr>
        <w:jc w:val="center"/>
        <w:rPr>
          <w:sz w:val="22"/>
          <w:szCs w:val="22"/>
        </w:rPr>
      </w:pPr>
    </w:p>
    <w:p w:rsidR="00A013E0" w:rsidRPr="00A013E0" w:rsidRDefault="00A013E0" w:rsidP="00A013E0">
      <w:pPr>
        <w:jc w:val="center"/>
        <w:rPr>
          <w:sz w:val="22"/>
          <w:szCs w:val="22"/>
        </w:rPr>
      </w:pPr>
      <w:r w:rsidRPr="00A013E0">
        <w:rPr>
          <w:sz w:val="22"/>
          <w:szCs w:val="22"/>
        </w:rPr>
        <w:t>Príjem finančných prostriedkov v roku 2017</w:t>
      </w:r>
    </w:p>
    <w:p w:rsidR="00A013E0" w:rsidRPr="00A013E0" w:rsidRDefault="00A013E0" w:rsidP="00A013E0">
      <w:pPr>
        <w:jc w:val="center"/>
        <w:rPr>
          <w:sz w:val="22"/>
          <w:szCs w:val="22"/>
        </w:rPr>
      </w:pPr>
    </w:p>
    <w:p w:rsidR="00A013E0" w:rsidRPr="00A013E0" w:rsidRDefault="00A013E0" w:rsidP="00A013E0">
      <w:pPr>
        <w:jc w:val="both"/>
        <w:rPr>
          <w:sz w:val="22"/>
          <w:szCs w:val="22"/>
        </w:rPr>
      </w:pPr>
    </w:p>
    <w:tbl>
      <w:tblPr>
        <w:tblW w:w="940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734"/>
        <w:gridCol w:w="3674"/>
      </w:tblGrid>
      <w:tr w:rsidR="00A013E0" w:rsidRPr="00A013E0" w:rsidTr="008549E6">
        <w:trPr>
          <w:trHeight w:val="265"/>
        </w:trPr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center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 xml:space="preserve">Suma </w:t>
            </w:r>
          </w:p>
        </w:tc>
      </w:tr>
      <w:tr w:rsidR="00A013E0" w:rsidRPr="00A013E0" w:rsidTr="008549E6">
        <w:trPr>
          <w:trHeight w:val="688"/>
        </w:trPr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ind w:left="102" w:right="-3" w:hanging="360"/>
              <w:jc w:val="both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1. 1. Originálne kompetencie</w:t>
            </w:r>
          </w:p>
          <w:p w:rsidR="00A013E0" w:rsidRPr="00A013E0" w:rsidRDefault="00A013E0" w:rsidP="00A013E0">
            <w:pPr>
              <w:jc w:val="both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    - bežné výdavky:</w:t>
            </w:r>
          </w:p>
          <w:p w:rsidR="00A013E0" w:rsidRPr="00A013E0" w:rsidRDefault="00A013E0" w:rsidP="00A013E0">
            <w:pPr>
              <w:jc w:val="both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       v tom príjmy z prenájmu,    (241,- €+ 542,11€)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</w:p>
          <w:p w:rsidR="00A013E0" w:rsidRPr="00A013E0" w:rsidRDefault="00A013E0" w:rsidP="00A013E0">
            <w:pPr>
              <w:jc w:val="center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                                            115 644,47</w:t>
            </w:r>
          </w:p>
          <w:p w:rsidR="00A013E0" w:rsidRPr="00A013E0" w:rsidRDefault="00A013E0" w:rsidP="00A013E0">
            <w:pPr>
              <w:jc w:val="center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                                        </w:t>
            </w:r>
          </w:p>
        </w:tc>
      </w:tr>
      <w:tr w:rsidR="00A013E0" w:rsidRPr="00A013E0" w:rsidTr="008549E6">
        <w:trPr>
          <w:trHeight w:val="531"/>
        </w:trPr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both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2. Príspevky od rodičov</w:t>
            </w:r>
          </w:p>
          <w:p w:rsidR="00A013E0" w:rsidRPr="00A013E0" w:rsidRDefault="00A013E0" w:rsidP="00A013E0">
            <w:pPr>
              <w:ind w:left="720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poplatky za záujmové útvary, letné tábory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10 108,00</w:t>
            </w:r>
          </w:p>
        </w:tc>
      </w:tr>
      <w:tr w:rsidR="00A013E0" w:rsidRPr="00A013E0" w:rsidTr="008549E6">
        <w:trPr>
          <w:trHeight w:val="522"/>
        </w:trPr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both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3. Vzdelávacie poukazy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1 927,00</w:t>
            </w:r>
          </w:p>
        </w:tc>
      </w:tr>
      <w:tr w:rsidR="00A013E0" w:rsidRPr="00A013E0" w:rsidTr="008549E6">
        <w:trPr>
          <w:trHeight w:val="397"/>
        </w:trPr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both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4. Príjmy na súťaže, olympiády</w:t>
            </w:r>
          </w:p>
          <w:p w:rsidR="00A013E0" w:rsidRPr="00A013E0" w:rsidRDefault="00A013E0" w:rsidP="00A013E0">
            <w:pPr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                                  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                                                3 955,02</w:t>
            </w:r>
          </w:p>
        </w:tc>
      </w:tr>
      <w:tr w:rsidR="00A013E0" w:rsidRPr="00A013E0" w:rsidTr="008549E6">
        <w:trPr>
          <w:trHeight w:val="280"/>
        </w:trPr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both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S P O LU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131 634,49</w:t>
            </w:r>
          </w:p>
        </w:tc>
      </w:tr>
    </w:tbl>
    <w:p w:rsidR="00A013E0" w:rsidRPr="00A013E0" w:rsidRDefault="00A013E0" w:rsidP="00A013E0">
      <w:pPr>
        <w:rPr>
          <w:sz w:val="22"/>
          <w:szCs w:val="22"/>
        </w:rPr>
      </w:pPr>
    </w:p>
    <w:p w:rsidR="00A013E0" w:rsidRPr="00A013E0" w:rsidRDefault="00A013E0" w:rsidP="00A013E0">
      <w:pPr>
        <w:jc w:val="center"/>
        <w:rPr>
          <w:sz w:val="22"/>
          <w:szCs w:val="22"/>
        </w:rPr>
      </w:pPr>
    </w:p>
    <w:p w:rsidR="00A013E0" w:rsidRPr="00A013E0" w:rsidRDefault="00A013E0" w:rsidP="00A013E0">
      <w:pPr>
        <w:jc w:val="center"/>
        <w:rPr>
          <w:sz w:val="22"/>
          <w:szCs w:val="22"/>
        </w:rPr>
      </w:pPr>
    </w:p>
    <w:p w:rsidR="00A013E0" w:rsidRPr="00A013E0" w:rsidRDefault="00A013E0" w:rsidP="00A013E0">
      <w:pPr>
        <w:jc w:val="center"/>
        <w:rPr>
          <w:sz w:val="22"/>
          <w:szCs w:val="22"/>
        </w:rPr>
      </w:pPr>
      <w:r w:rsidRPr="00A013E0">
        <w:rPr>
          <w:sz w:val="22"/>
          <w:szCs w:val="22"/>
        </w:rPr>
        <w:t>Výdavky  v roku 2017</w:t>
      </w:r>
    </w:p>
    <w:p w:rsidR="00A013E0" w:rsidRPr="00A013E0" w:rsidRDefault="00A013E0" w:rsidP="00A013E0">
      <w:pPr>
        <w:jc w:val="center"/>
        <w:rPr>
          <w:sz w:val="22"/>
          <w:szCs w:val="22"/>
        </w:rPr>
      </w:pPr>
    </w:p>
    <w:p w:rsidR="00A013E0" w:rsidRPr="00A013E0" w:rsidRDefault="00A013E0" w:rsidP="00A013E0">
      <w:pPr>
        <w:numPr>
          <w:ilvl w:val="0"/>
          <w:numId w:val="32"/>
        </w:numPr>
        <w:contextualSpacing/>
        <w:jc w:val="center"/>
        <w:rPr>
          <w:sz w:val="22"/>
          <w:szCs w:val="22"/>
        </w:rPr>
      </w:pPr>
      <w:r w:rsidRPr="00A013E0">
        <w:rPr>
          <w:sz w:val="22"/>
          <w:szCs w:val="22"/>
        </w:rPr>
        <w:t>Čerpanie bežných výdavkov v roku 2017 bolo nasledovne</w:t>
      </w:r>
    </w:p>
    <w:p w:rsidR="00A013E0" w:rsidRPr="00A013E0" w:rsidRDefault="00A013E0" w:rsidP="00A013E0">
      <w:pPr>
        <w:jc w:val="center"/>
        <w:rPr>
          <w:sz w:val="22"/>
          <w:szCs w:val="22"/>
        </w:rPr>
      </w:pPr>
    </w:p>
    <w:p w:rsidR="00A013E0" w:rsidRPr="00A013E0" w:rsidRDefault="00A013E0" w:rsidP="00A013E0">
      <w:pPr>
        <w:rPr>
          <w:sz w:val="22"/>
          <w:szCs w:val="22"/>
        </w:rPr>
      </w:pPr>
    </w:p>
    <w:tbl>
      <w:tblPr>
        <w:tblW w:w="942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050"/>
        <w:gridCol w:w="3128"/>
        <w:gridCol w:w="3250"/>
      </w:tblGrid>
      <w:tr w:rsidR="00A013E0" w:rsidRPr="00A013E0" w:rsidTr="008549E6">
        <w:trPr>
          <w:trHeight w:val="252"/>
        </w:trPr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center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Položka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center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Čerpanie</w:t>
            </w:r>
          </w:p>
        </w:tc>
      </w:tr>
      <w:tr w:rsidR="00A013E0" w:rsidRPr="00A013E0" w:rsidTr="008549E6">
        <w:trPr>
          <w:trHeight w:val="237"/>
        </w:trPr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610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Mzdy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51 761,90</w:t>
            </w:r>
          </w:p>
        </w:tc>
      </w:tr>
      <w:tr w:rsidR="00A013E0" w:rsidRPr="00A013E0" w:rsidTr="008549E6">
        <w:trPr>
          <w:trHeight w:val="252"/>
        </w:trPr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620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Odvody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25 763,72</w:t>
            </w:r>
          </w:p>
        </w:tc>
      </w:tr>
      <w:tr w:rsidR="00A013E0" w:rsidRPr="00A013E0" w:rsidTr="008549E6">
        <w:trPr>
          <w:trHeight w:val="2750"/>
        </w:trPr>
        <w:tc>
          <w:tcPr>
            <w:tcW w:w="3050" w:type="dxa"/>
            <w:tcBorders>
              <w:top w:val="single" w:sz="4" w:space="0" w:color="000000"/>
              <w:left w:val="single" w:sz="4" w:space="0" w:color="000000"/>
            </w:tcBorders>
          </w:tcPr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630 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V tom: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</w:tcBorders>
          </w:tcPr>
          <w:p w:rsidR="00A013E0" w:rsidRPr="00A013E0" w:rsidRDefault="00A013E0" w:rsidP="00A013E0">
            <w:pPr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Tovary a služby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Cestovné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Energie, </w:t>
            </w:r>
            <w:proofErr w:type="spellStart"/>
            <w:r w:rsidRPr="00A013E0">
              <w:rPr>
                <w:b w:val="0"/>
                <w:sz w:val="22"/>
                <w:szCs w:val="22"/>
              </w:rPr>
              <w:t>telekom</w:t>
            </w:r>
            <w:proofErr w:type="spellEnd"/>
            <w:r w:rsidRPr="00A013E0">
              <w:rPr>
                <w:b w:val="0"/>
                <w:sz w:val="22"/>
                <w:szCs w:val="22"/>
              </w:rPr>
              <w:t>. služby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proofErr w:type="spellStart"/>
            <w:r w:rsidRPr="00A013E0">
              <w:rPr>
                <w:b w:val="0"/>
                <w:sz w:val="22"/>
                <w:szCs w:val="22"/>
              </w:rPr>
              <w:t>Vš</w:t>
            </w:r>
            <w:proofErr w:type="spellEnd"/>
            <w:r w:rsidRPr="00A013E0">
              <w:rPr>
                <w:b w:val="0"/>
                <w:sz w:val="22"/>
                <w:szCs w:val="22"/>
              </w:rPr>
              <w:t>. materiál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Interiér. vybavenie, </w:t>
            </w:r>
            <w:proofErr w:type="spellStart"/>
            <w:r w:rsidRPr="00A013E0">
              <w:rPr>
                <w:b w:val="0"/>
                <w:sz w:val="22"/>
                <w:szCs w:val="22"/>
              </w:rPr>
              <w:t>prev</w:t>
            </w:r>
            <w:proofErr w:type="spellEnd"/>
            <w:r w:rsidRPr="00A013E0">
              <w:rPr>
                <w:b w:val="0"/>
                <w:sz w:val="22"/>
                <w:szCs w:val="22"/>
              </w:rPr>
              <w:t>. stroje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Dohody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Stravovanie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Prídel do soc. fondu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Poplatky a odvody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Všeobecné služby, ostatné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Pracovné odevy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Reprezentačné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Knihy, časopisy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38 118,85</w:t>
            </w: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80,39</w:t>
            </w: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10 211,09</w:t>
            </w: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8 033,19</w:t>
            </w: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1 453,98</w:t>
            </w: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10 099,92</w:t>
            </w: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2 762,65</w:t>
            </w: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665,21</w:t>
            </w: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653,24</w:t>
            </w: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3 562,22</w:t>
            </w: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30,85</w:t>
            </w: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47,82</w:t>
            </w:r>
          </w:p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561,29</w:t>
            </w:r>
          </w:p>
        </w:tc>
      </w:tr>
      <w:tr w:rsidR="00A013E0" w:rsidRPr="00A013E0" w:rsidTr="008549E6">
        <w:trPr>
          <w:trHeight w:val="252"/>
        </w:trPr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640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Transfery</w:t>
            </w:r>
          </w:p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- na nemocenské dávky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</w:p>
          <w:p w:rsidR="00A013E0" w:rsidRPr="00A013E0" w:rsidRDefault="00A013E0" w:rsidP="00A013E0">
            <w:pPr>
              <w:jc w:val="right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0</w:t>
            </w:r>
          </w:p>
        </w:tc>
      </w:tr>
      <w:tr w:rsidR="00A013E0" w:rsidRPr="00A013E0" w:rsidTr="008549E6">
        <w:trPr>
          <w:trHeight w:val="252"/>
        </w:trPr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rPr>
                <w:sz w:val="22"/>
                <w:szCs w:val="22"/>
              </w:rPr>
            </w:pPr>
          </w:p>
          <w:p w:rsidR="00A013E0" w:rsidRPr="00A013E0" w:rsidRDefault="00A013E0" w:rsidP="00A013E0">
            <w:pPr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Spolu:</w:t>
            </w:r>
          </w:p>
        </w:tc>
        <w:tc>
          <w:tcPr>
            <w:tcW w:w="3128" w:type="dxa"/>
            <w:tcBorders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rPr>
                <w:sz w:val="22"/>
                <w:szCs w:val="22"/>
              </w:rPr>
            </w:pPr>
          </w:p>
        </w:tc>
        <w:tc>
          <w:tcPr>
            <w:tcW w:w="3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sz w:val="22"/>
                <w:szCs w:val="22"/>
              </w:rPr>
            </w:pPr>
          </w:p>
          <w:p w:rsidR="00A013E0" w:rsidRPr="00A013E0" w:rsidRDefault="00A013E0" w:rsidP="00A013E0">
            <w:pPr>
              <w:jc w:val="right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115 644,47</w:t>
            </w:r>
          </w:p>
        </w:tc>
      </w:tr>
    </w:tbl>
    <w:p w:rsidR="00A013E0" w:rsidRPr="00A013E0" w:rsidRDefault="00A013E0" w:rsidP="00A013E0">
      <w:pPr>
        <w:jc w:val="both"/>
        <w:rPr>
          <w:sz w:val="24"/>
          <w:szCs w:val="24"/>
        </w:rPr>
      </w:pPr>
    </w:p>
    <w:p w:rsidR="00A013E0" w:rsidRPr="00A013E0" w:rsidRDefault="00A013E0" w:rsidP="00A013E0">
      <w:pPr>
        <w:jc w:val="both"/>
        <w:rPr>
          <w:sz w:val="24"/>
          <w:szCs w:val="24"/>
        </w:rPr>
      </w:pPr>
    </w:p>
    <w:p w:rsidR="00A013E0" w:rsidRPr="00A013E0" w:rsidRDefault="00A013E0" w:rsidP="00A013E0">
      <w:pPr>
        <w:jc w:val="both"/>
        <w:rPr>
          <w:sz w:val="24"/>
          <w:szCs w:val="24"/>
        </w:rPr>
      </w:pPr>
    </w:p>
    <w:p w:rsidR="00A013E0" w:rsidRPr="00A013E0" w:rsidRDefault="00A013E0" w:rsidP="00A013E0">
      <w:pPr>
        <w:jc w:val="both"/>
        <w:rPr>
          <w:sz w:val="24"/>
          <w:szCs w:val="24"/>
        </w:rPr>
      </w:pPr>
    </w:p>
    <w:p w:rsidR="00A013E0" w:rsidRPr="00A013E0" w:rsidRDefault="00A013E0" w:rsidP="00A013E0">
      <w:pPr>
        <w:jc w:val="both"/>
        <w:rPr>
          <w:sz w:val="24"/>
          <w:szCs w:val="24"/>
        </w:rPr>
      </w:pPr>
    </w:p>
    <w:p w:rsidR="00A013E0" w:rsidRPr="00A013E0" w:rsidRDefault="00A013E0" w:rsidP="00A013E0">
      <w:pPr>
        <w:jc w:val="both"/>
        <w:rPr>
          <w:sz w:val="24"/>
          <w:szCs w:val="24"/>
        </w:rPr>
      </w:pPr>
    </w:p>
    <w:p w:rsidR="00A013E0" w:rsidRPr="00A013E0" w:rsidRDefault="00A013E0" w:rsidP="00A013E0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A013E0">
        <w:rPr>
          <w:sz w:val="22"/>
          <w:szCs w:val="22"/>
        </w:rPr>
        <w:t>Finančné prostriedky – príspevky od rodičov za ZÚ, poplatky za  letné tábory,  boli použité nasledovne:</w:t>
      </w:r>
    </w:p>
    <w:p w:rsidR="00A013E0" w:rsidRPr="00A013E0" w:rsidRDefault="00A013E0" w:rsidP="00A013E0">
      <w:pPr>
        <w:jc w:val="both"/>
        <w:rPr>
          <w:sz w:val="24"/>
          <w:szCs w:val="24"/>
        </w:rPr>
      </w:pPr>
    </w:p>
    <w:tbl>
      <w:tblPr>
        <w:tblW w:w="94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800"/>
        <w:gridCol w:w="3614"/>
      </w:tblGrid>
      <w:tr w:rsidR="00A013E0" w:rsidRPr="00A013E0" w:rsidTr="008549E6">
        <w:trPr>
          <w:trHeight w:val="357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center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 xml:space="preserve">Čerpanie </w:t>
            </w:r>
          </w:p>
        </w:tc>
      </w:tr>
      <w:tr w:rsidR="00A013E0" w:rsidRPr="00A013E0" w:rsidTr="008549E6">
        <w:trPr>
          <w:trHeight w:val="337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both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Letné tábory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2 030,00</w:t>
            </w:r>
          </w:p>
        </w:tc>
      </w:tr>
      <w:tr w:rsidR="00A013E0" w:rsidRPr="00A013E0" w:rsidTr="008549E6">
        <w:trPr>
          <w:trHeight w:val="337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both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Odmeny pracovníkov </w:t>
            </w:r>
            <w:proofErr w:type="spellStart"/>
            <w:r w:rsidRPr="00A013E0">
              <w:rPr>
                <w:b w:val="0"/>
                <w:sz w:val="22"/>
                <w:szCs w:val="22"/>
              </w:rPr>
              <w:t>mimoprac</w:t>
            </w:r>
            <w:proofErr w:type="spellEnd"/>
            <w:r w:rsidRPr="00A013E0">
              <w:rPr>
                <w:b w:val="0"/>
                <w:sz w:val="22"/>
                <w:szCs w:val="22"/>
              </w:rPr>
              <w:t>. pomeru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3 866,10</w:t>
            </w:r>
          </w:p>
        </w:tc>
      </w:tr>
      <w:tr w:rsidR="00A013E0" w:rsidRPr="00A013E0" w:rsidTr="008549E6">
        <w:trPr>
          <w:trHeight w:val="337"/>
        </w:trPr>
        <w:tc>
          <w:tcPr>
            <w:tcW w:w="5800" w:type="dxa"/>
            <w:tcBorders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both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Všeobecný materiál, služby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4 211,90</w:t>
            </w:r>
          </w:p>
        </w:tc>
      </w:tr>
      <w:tr w:rsidR="00A013E0" w:rsidRPr="00A013E0" w:rsidTr="008549E6">
        <w:trPr>
          <w:trHeight w:val="337"/>
        </w:trPr>
        <w:tc>
          <w:tcPr>
            <w:tcW w:w="5800" w:type="dxa"/>
            <w:tcBorders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both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Spolu: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tabs>
                <w:tab w:val="left" w:pos="420"/>
                <w:tab w:val="center" w:pos="1699"/>
                <w:tab w:val="right" w:pos="3398"/>
              </w:tabs>
              <w:jc w:val="right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ab/>
            </w:r>
            <w:r w:rsidRPr="00A013E0">
              <w:rPr>
                <w:sz w:val="22"/>
                <w:szCs w:val="22"/>
              </w:rPr>
              <w:tab/>
              <w:t>10 108,00</w:t>
            </w:r>
          </w:p>
        </w:tc>
      </w:tr>
    </w:tbl>
    <w:p w:rsidR="00A013E0" w:rsidRPr="00A013E0" w:rsidRDefault="00A013E0" w:rsidP="00A013E0">
      <w:pPr>
        <w:jc w:val="both"/>
        <w:rPr>
          <w:sz w:val="22"/>
          <w:szCs w:val="22"/>
          <w:u w:val="single"/>
        </w:rPr>
      </w:pPr>
    </w:p>
    <w:p w:rsidR="00A013E0" w:rsidRPr="00A013E0" w:rsidRDefault="00A013E0" w:rsidP="00A013E0">
      <w:pPr>
        <w:jc w:val="both"/>
        <w:rPr>
          <w:sz w:val="22"/>
          <w:szCs w:val="22"/>
        </w:rPr>
      </w:pPr>
    </w:p>
    <w:p w:rsidR="00A013E0" w:rsidRPr="00A013E0" w:rsidRDefault="00A013E0" w:rsidP="00A013E0">
      <w:pPr>
        <w:jc w:val="both"/>
        <w:rPr>
          <w:sz w:val="22"/>
          <w:szCs w:val="22"/>
        </w:rPr>
      </w:pPr>
    </w:p>
    <w:p w:rsidR="00A013E0" w:rsidRPr="00A013E0" w:rsidRDefault="00A013E0" w:rsidP="00A013E0">
      <w:pPr>
        <w:jc w:val="both"/>
        <w:rPr>
          <w:sz w:val="22"/>
          <w:szCs w:val="22"/>
        </w:rPr>
      </w:pPr>
    </w:p>
    <w:p w:rsidR="00A013E0" w:rsidRPr="00A013E0" w:rsidRDefault="00A013E0" w:rsidP="00A013E0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A013E0">
        <w:rPr>
          <w:sz w:val="22"/>
          <w:szCs w:val="22"/>
        </w:rPr>
        <w:t>Finančné prostriedky - vzdelávacie poukazy boli použité nasledovne:</w:t>
      </w:r>
    </w:p>
    <w:p w:rsidR="00A013E0" w:rsidRPr="00A013E0" w:rsidRDefault="00A013E0" w:rsidP="00A013E0">
      <w:pPr>
        <w:jc w:val="both"/>
        <w:rPr>
          <w:sz w:val="22"/>
          <w:szCs w:val="22"/>
        </w:rPr>
      </w:pPr>
    </w:p>
    <w:tbl>
      <w:tblPr>
        <w:tblW w:w="94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820"/>
        <w:gridCol w:w="3595"/>
      </w:tblGrid>
      <w:tr w:rsidR="00A013E0" w:rsidRPr="00A013E0" w:rsidTr="008549E6">
        <w:trPr>
          <w:trHeight w:val="375"/>
        </w:trPr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center"/>
              <w:rPr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 </w:t>
            </w:r>
            <w:r w:rsidRPr="00A013E0">
              <w:rPr>
                <w:sz w:val="22"/>
                <w:szCs w:val="22"/>
              </w:rPr>
              <w:t xml:space="preserve">Čerpanie </w:t>
            </w:r>
          </w:p>
        </w:tc>
      </w:tr>
      <w:tr w:rsidR="00A013E0" w:rsidRPr="00A013E0" w:rsidTr="008549E6">
        <w:trPr>
          <w:trHeight w:val="375"/>
        </w:trPr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Odmeny zamestnancov mimopracovného pomeru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1 927,00 </w:t>
            </w:r>
          </w:p>
        </w:tc>
      </w:tr>
      <w:tr w:rsidR="00A013E0" w:rsidRPr="00A013E0" w:rsidTr="008549E6">
        <w:trPr>
          <w:trHeight w:val="399"/>
        </w:trPr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rPr>
                <w:sz w:val="24"/>
                <w:szCs w:val="24"/>
              </w:rPr>
            </w:pPr>
            <w:r w:rsidRPr="00A013E0">
              <w:rPr>
                <w:sz w:val="24"/>
                <w:szCs w:val="24"/>
              </w:rPr>
              <w:t>Spolu: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sz w:val="24"/>
                <w:szCs w:val="24"/>
              </w:rPr>
            </w:pPr>
            <w:r w:rsidRPr="00A013E0">
              <w:rPr>
                <w:sz w:val="24"/>
                <w:szCs w:val="24"/>
              </w:rPr>
              <w:t>1 927,00</w:t>
            </w:r>
          </w:p>
        </w:tc>
      </w:tr>
    </w:tbl>
    <w:p w:rsidR="00A013E0" w:rsidRPr="00A013E0" w:rsidRDefault="00A013E0" w:rsidP="00A013E0">
      <w:pPr>
        <w:jc w:val="both"/>
        <w:rPr>
          <w:sz w:val="22"/>
          <w:szCs w:val="22"/>
        </w:rPr>
      </w:pPr>
    </w:p>
    <w:p w:rsidR="00A013E0" w:rsidRPr="00A013E0" w:rsidRDefault="00A013E0" w:rsidP="00A013E0">
      <w:pPr>
        <w:jc w:val="both"/>
        <w:rPr>
          <w:sz w:val="22"/>
          <w:szCs w:val="22"/>
        </w:rPr>
      </w:pPr>
    </w:p>
    <w:p w:rsidR="00A013E0" w:rsidRPr="00A013E0" w:rsidRDefault="00A013E0" w:rsidP="00A013E0">
      <w:pPr>
        <w:jc w:val="both"/>
        <w:rPr>
          <w:sz w:val="22"/>
          <w:szCs w:val="22"/>
        </w:rPr>
      </w:pPr>
    </w:p>
    <w:p w:rsidR="00A013E0" w:rsidRPr="00A013E0" w:rsidRDefault="00A013E0" w:rsidP="00A013E0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A013E0">
        <w:rPr>
          <w:sz w:val="22"/>
          <w:szCs w:val="22"/>
        </w:rPr>
        <w:t>Finančné prostriedky  -  súťaže  boli použité nasledovne:</w:t>
      </w:r>
    </w:p>
    <w:p w:rsidR="00A013E0" w:rsidRPr="00A013E0" w:rsidRDefault="00A013E0" w:rsidP="00A013E0">
      <w:pPr>
        <w:jc w:val="both"/>
        <w:rPr>
          <w:sz w:val="24"/>
          <w:szCs w:val="24"/>
        </w:rPr>
      </w:pPr>
    </w:p>
    <w:tbl>
      <w:tblPr>
        <w:tblW w:w="94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800"/>
        <w:gridCol w:w="3614"/>
      </w:tblGrid>
      <w:tr w:rsidR="00A013E0" w:rsidRPr="00A013E0" w:rsidTr="008549E6">
        <w:trPr>
          <w:trHeight w:val="357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center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 xml:space="preserve">Čerpanie </w:t>
            </w:r>
          </w:p>
        </w:tc>
      </w:tr>
      <w:tr w:rsidR="00A013E0" w:rsidRPr="00A013E0" w:rsidTr="008549E6">
        <w:trPr>
          <w:trHeight w:val="337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both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Odmeny za súťaže,  odmeny pracovníkov </w:t>
            </w:r>
            <w:proofErr w:type="spellStart"/>
            <w:r w:rsidRPr="00A013E0">
              <w:rPr>
                <w:b w:val="0"/>
                <w:sz w:val="22"/>
                <w:szCs w:val="22"/>
              </w:rPr>
              <w:t>mimoprac</w:t>
            </w:r>
            <w:proofErr w:type="spellEnd"/>
            <w:r w:rsidRPr="00A013E0">
              <w:rPr>
                <w:b w:val="0"/>
                <w:sz w:val="22"/>
                <w:szCs w:val="22"/>
              </w:rPr>
              <w:t>. pomeru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1 295,00</w:t>
            </w:r>
          </w:p>
        </w:tc>
      </w:tr>
      <w:tr w:rsidR="00A013E0" w:rsidRPr="00A013E0" w:rsidTr="008549E6">
        <w:trPr>
          <w:trHeight w:val="337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both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Poistné do ZP a SP 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359,99</w:t>
            </w:r>
          </w:p>
        </w:tc>
      </w:tr>
      <w:tr w:rsidR="00A013E0" w:rsidRPr="00A013E0" w:rsidTr="008549E6">
        <w:trPr>
          <w:trHeight w:val="337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both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 xml:space="preserve">Súťaže 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b w:val="0"/>
                <w:sz w:val="22"/>
                <w:szCs w:val="22"/>
              </w:rPr>
            </w:pPr>
            <w:r w:rsidRPr="00A013E0">
              <w:rPr>
                <w:b w:val="0"/>
                <w:sz w:val="22"/>
                <w:szCs w:val="22"/>
              </w:rPr>
              <w:t>2 300,03</w:t>
            </w:r>
          </w:p>
        </w:tc>
      </w:tr>
      <w:tr w:rsidR="00A013E0" w:rsidRPr="00A013E0" w:rsidTr="008549E6">
        <w:trPr>
          <w:trHeight w:val="337"/>
        </w:trPr>
        <w:tc>
          <w:tcPr>
            <w:tcW w:w="5800" w:type="dxa"/>
            <w:tcBorders>
              <w:left w:val="single" w:sz="4" w:space="0" w:color="000000"/>
              <w:bottom w:val="single" w:sz="4" w:space="0" w:color="000000"/>
            </w:tcBorders>
          </w:tcPr>
          <w:p w:rsidR="00A013E0" w:rsidRPr="00A013E0" w:rsidRDefault="00A013E0" w:rsidP="00A013E0">
            <w:pPr>
              <w:jc w:val="both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Spolu: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E0" w:rsidRPr="00A013E0" w:rsidRDefault="00A013E0" w:rsidP="00A013E0">
            <w:pPr>
              <w:jc w:val="right"/>
              <w:rPr>
                <w:sz w:val="22"/>
                <w:szCs w:val="22"/>
              </w:rPr>
            </w:pPr>
            <w:r w:rsidRPr="00A013E0">
              <w:rPr>
                <w:sz w:val="22"/>
                <w:szCs w:val="22"/>
              </w:rPr>
              <w:t>3 955,02</w:t>
            </w:r>
          </w:p>
        </w:tc>
      </w:tr>
    </w:tbl>
    <w:p w:rsidR="00A013E0" w:rsidRPr="00A013E0" w:rsidRDefault="00A013E0" w:rsidP="00A013E0">
      <w:pPr>
        <w:jc w:val="both"/>
        <w:rPr>
          <w:b w:val="0"/>
          <w:sz w:val="22"/>
          <w:szCs w:val="22"/>
          <w:u w:val="single"/>
        </w:rPr>
      </w:pPr>
    </w:p>
    <w:p w:rsidR="00A013E0" w:rsidRPr="00A013E0" w:rsidRDefault="00A013E0" w:rsidP="00A013E0">
      <w:pPr>
        <w:rPr>
          <w:sz w:val="22"/>
          <w:szCs w:val="22"/>
        </w:rPr>
      </w:pPr>
    </w:p>
    <w:p w:rsidR="00A013E0" w:rsidRPr="00A013E0" w:rsidRDefault="00A013E0" w:rsidP="00A013E0">
      <w:pPr>
        <w:rPr>
          <w:b w:val="0"/>
          <w:sz w:val="22"/>
          <w:szCs w:val="22"/>
        </w:rPr>
      </w:pPr>
    </w:p>
    <w:p w:rsidR="00A013E0" w:rsidRPr="00A013E0" w:rsidRDefault="00A013E0" w:rsidP="00A013E0">
      <w:pPr>
        <w:rPr>
          <w:sz w:val="22"/>
          <w:szCs w:val="22"/>
        </w:rPr>
      </w:pPr>
    </w:p>
    <w:p w:rsidR="00A013E0" w:rsidRPr="00A013E0" w:rsidRDefault="00A013E0" w:rsidP="00A013E0">
      <w:pPr>
        <w:rPr>
          <w:sz w:val="22"/>
          <w:szCs w:val="22"/>
        </w:rPr>
      </w:pPr>
    </w:p>
    <w:p w:rsidR="00A013E0" w:rsidRPr="00A013E0" w:rsidRDefault="00A013E0" w:rsidP="00A013E0">
      <w:pPr>
        <w:rPr>
          <w:b w:val="0"/>
          <w:sz w:val="22"/>
          <w:szCs w:val="22"/>
        </w:rPr>
      </w:pPr>
      <w:r w:rsidRPr="00A013E0">
        <w:rPr>
          <w:b w:val="0"/>
          <w:sz w:val="22"/>
          <w:szCs w:val="22"/>
        </w:rPr>
        <w:t>V Brezne, 22. 9. 2018</w:t>
      </w:r>
    </w:p>
    <w:p w:rsidR="00A013E0" w:rsidRPr="00A013E0" w:rsidRDefault="00A013E0" w:rsidP="00A013E0">
      <w:pPr>
        <w:rPr>
          <w:b w:val="0"/>
          <w:sz w:val="22"/>
          <w:szCs w:val="22"/>
        </w:rPr>
      </w:pPr>
      <w:r w:rsidRPr="00A013E0">
        <w:rPr>
          <w:b w:val="0"/>
          <w:sz w:val="22"/>
          <w:szCs w:val="22"/>
        </w:rPr>
        <w:t xml:space="preserve">Vypracovala: Anna Oceľová  </w:t>
      </w:r>
    </w:p>
    <w:p w:rsidR="00A013E0" w:rsidRPr="00A013E0" w:rsidRDefault="00A013E0" w:rsidP="00A013E0">
      <w:pPr>
        <w:rPr>
          <w:b w:val="0"/>
          <w:sz w:val="22"/>
          <w:szCs w:val="22"/>
        </w:rPr>
      </w:pPr>
    </w:p>
    <w:p w:rsidR="00A013E0" w:rsidRPr="00A013E0" w:rsidRDefault="00A013E0" w:rsidP="00A013E0">
      <w:pPr>
        <w:rPr>
          <w:b w:val="0"/>
          <w:sz w:val="22"/>
          <w:szCs w:val="22"/>
        </w:rPr>
      </w:pPr>
    </w:p>
    <w:p w:rsidR="00A013E0" w:rsidRPr="00A013E0" w:rsidRDefault="00A013E0" w:rsidP="00A013E0">
      <w:pPr>
        <w:jc w:val="center"/>
        <w:rPr>
          <w:sz w:val="24"/>
          <w:szCs w:val="24"/>
          <w:u w:val="single"/>
        </w:rPr>
      </w:pPr>
    </w:p>
    <w:p w:rsidR="00A013E0" w:rsidRPr="00A013E0" w:rsidRDefault="00A013E0" w:rsidP="00A013E0">
      <w:pPr>
        <w:jc w:val="center"/>
        <w:rPr>
          <w:sz w:val="24"/>
          <w:szCs w:val="24"/>
          <w:u w:val="single"/>
        </w:rPr>
      </w:pPr>
    </w:p>
    <w:p w:rsidR="00A013E0" w:rsidRPr="00A013E0" w:rsidRDefault="00A013E0" w:rsidP="00A013E0"/>
    <w:p w:rsidR="006270E0" w:rsidRPr="00F711E7" w:rsidRDefault="006270E0" w:rsidP="006270E0">
      <w:pPr>
        <w:rPr>
          <w:b w:val="0"/>
        </w:rPr>
      </w:pPr>
    </w:p>
    <w:p w:rsidR="006270E0" w:rsidRDefault="006270E0" w:rsidP="006270E0">
      <w:pPr>
        <w:rPr>
          <w:b w:val="0"/>
        </w:rPr>
      </w:pPr>
    </w:p>
    <w:p w:rsidR="006270E0" w:rsidRDefault="006270E0" w:rsidP="006270E0">
      <w:pPr>
        <w:rPr>
          <w:b w:val="0"/>
        </w:rPr>
      </w:pPr>
    </w:p>
    <w:p w:rsidR="006270E0" w:rsidRDefault="006270E0" w:rsidP="006270E0">
      <w:pPr>
        <w:rPr>
          <w:b w:val="0"/>
        </w:rPr>
      </w:pPr>
    </w:p>
    <w:p w:rsidR="006270E0" w:rsidRPr="00F711E7" w:rsidRDefault="007D35CB" w:rsidP="006270E0">
      <w:pPr>
        <w:rPr>
          <w:b w:val="0"/>
        </w:rPr>
      </w:pPr>
      <w:r>
        <w:rPr>
          <w:b w:val="0"/>
        </w:rPr>
        <w:t xml:space="preserve"> </w:t>
      </w:r>
    </w:p>
    <w:p w:rsidR="006270E0" w:rsidRDefault="006270E0" w:rsidP="006270E0"/>
    <w:p w:rsidR="006270E0" w:rsidRDefault="006270E0" w:rsidP="006270E0">
      <w:pPr>
        <w:jc w:val="both"/>
        <w:rPr>
          <w:b w:val="0"/>
          <w:u w:val="single"/>
        </w:rPr>
      </w:pPr>
    </w:p>
    <w:p w:rsidR="006270E0" w:rsidRDefault="006270E0" w:rsidP="006270E0">
      <w:pPr>
        <w:jc w:val="both"/>
        <w:rPr>
          <w:b w:val="0"/>
          <w:u w:val="single"/>
        </w:rPr>
      </w:pPr>
    </w:p>
    <w:p w:rsidR="006270E0" w:rsidRPr="004E482C" w:rsidRDefault="00C1567B" w:rsidP="006270E0">
      <w:pPr>
        <w:jc w:val="both"/>
        <w:rPr>
          <w:b w:val="0"/>
          <w:sz w:val="24"/>
          <w:szCs w:val="24"/>
        </w:rPr>
      </w:pPr>
      <w:r w:rsidRPr="004E482C">
        <w:rPr>
          <w:b w:val="0"/>
          <w:sz w:val="24"/>
          <w:szCs w:val="24"/>
        </w:rPr>
        <w:t>Správa bola prerokovaná na pedagogickej rade</w:t>
      </w:r>
      <w:r w:rsidR="003351E2" w:rsidRPr="004E482C">
        <w:rPr>
          <w:b w:val="0"/>
          <w:sz w:val="24"/>
          <w:szCs w:val="24"/>
        </w:rPr>
        <w:t xml:space="preserve"> dňa 20.09.2018</w:t>
      </w:r>
    </w:p>
    <w:p w:rsidR="003351E2" w:rsidRPr="004E482C" w:rsidRDefault="003351E2" w:rsidP="006270E0">
      <w:pPr>
        <w:jc w:val="both"/>
        <w:rPr>
          <w:b w:val="0"/>
          <w:sz w:val="24"/>
          <w:szCs w:val="24"/>
        </w:rPr>
      </w:pPr>
    </w:p>
    <w:p w:rsidR="003351E2" w:rsidRPr="004E482C" w:rsidRDefault="003351E2" w:rsidP="006270E0">
      <w:pPr>
        <w:jc w:val="both"/>
        <w:rPr>
          <w:b w:val="0"/>
          <w:sz w:val="24"/>
          <w:szCs w:val="24"/>
        </w:rPr>
      </w:pPr>
    </w:p>
    <w:p w:rsidR="003351E2" w:rsidRPr="004E482C" w:rsidRDefault="003351E2" w:rsidP="006270E0">
      <w:pPr>
        <w:jc w:val="both"/>
        <w:rPr>
          <w:b w:val="0"/>
          <w:sz w:val="24"/>
          <w:szCs w:val="24"/>
        </w:rPr>
      </w:pPr>
    </w:p>
    <w:p w:rsidR="003351E2" w:rsidRPr="004E482C" w:rsidRDefault="003351E2" w:rsidP="006270E0">
      <w:pPr>
        <w:jc w:val="both"/>
        <w:rPr>
          <w:b w:val="0"/>
          <w:sz w:val="24"/>
          <w:szCs w:val="24"/>
        </w:rPr>
      </w:pPr>
      <w:r w:rsidRPr="004E482C">
        <w:rPr>
          <w:b w:val="0"/>
          <w:sz w:val="24"/>
          <w:szCs w:val="24"/>
        </w:rPr>
        <w:t>Správa bola prerokovaná na Rade školského zariadenia pri CVČ</w:t>
      </w:r>
    </w:p>
    <w:p w:rsidR="006270E0" w:rsidRPr="004E482C" w:rsidRDefault="006270E0" w:rsidP="006270E0">
      <w:pPr>
        <w:jc w:val="both"/>
        <w:rPr>
          <w:b w:val="0"/>
          <w:sz w:val="24"/>
          <w:szCs w:val="24"/>
          <w:u w:val="single"/>
        </w:rPr>
      </w:pPr>
    </w:p>
    <w:p w:rsidR="006270E0" w:rsidRDefault="006270E0" w:rsidP="006270E0">
      <w:pPr>
        <w:jc w:val="both"/>
        <w:rPr>
          <w:b w:val="0"/>
          <w:u w:val="single"/>
        </w:rPr>
      </w:pPr>
    </w:p>
    <w:p w:rsidR="00701A2D" w:rsidRPr="00A71ABD" w:rsidRDefault="00701A2D" w:rsidP="00701A2D">
      <w:pPr>
        <w:rPr>
          <w:sz w:val="24"/>
          <w:szCs w:val="24"/>
        </w:rPr>
      </w:pPr>
      <w:r w:rsidRPr="00A71ABD">
        <w:rPr>
          <w:sz w:val="24"/>
          <w:szCs w:val="24"/>
        </w:rPr>
        <w:t>Vyjadrenie rady CVČ:</w:t>
      </w:r>
    </w:p>
    <w:p w:rsidR="00701A2D" w:rsidRPr="00A71ABD" w:rsidRDefault="00701A2D" w:rsidP="00701A2D">
      <w:pPr>
        <w:rPr>
          <w:b w:val="0"/>
          <w:sz w:val="24"/>
          <w:szCs w:val="24"/>
        </w:rPr>
      </w:pPr>
    </w:p>
    <w:p w:rsidR="00701A2D" w:rsidRPr="00A71ABD" w:rsidRDefault="00701A2D" w:rsidP="00701A2D">
      <w:pPr>
        <w:rPr>
          <w:b w:val="0"/>
          <w:sz w:val="24"/>
          <w:szCs w:val="24"/>
        </w:rPr>
      </w:pPr>
      <w:r w:rsidRPr="00A71ABD">
        <w:rPr>
          <w:b w:val="0"/>
          <w:sz w:val="24"/>
          <w:szCs w:val="24"/>
        </w:rPr>
        <w:t xml:space="preserve">Rada CVČ v Brezne, Školská 7, 97701 Brezno podľa § 4 ods.4 zákona č.596/2003 </w:t>
      </w:r>
      <w:proofErr w:type="spellStart"/>
      <w:r w:rsidRPr="00A71ABD">
        <w:rPr>
          <w:b w:val="0"/>
          <w:sz w:val="24"/>
          <w:szCs w:val="24"/>
        </w:rPr>
        <w:t>Z.z</w:t>
      </w:r>
      <w:proofErr w:type="spellEnd"/>
      <w:r w:rsidRPr="00A71ABD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</w:t>
      </w:r>
      <w:r w:rsidRPr="00A71ABD">
        <w:rPr>
          <w:b w:val="0"/>
          <w:sz w:val="24"/>
          <w:szCs w:val="24"/>
        </w:rPr>
        <w:t xml:space="preserve">o štátnej správe v školstve a školskej samospráve a o zmene a doplnení niektorých zákonov správu prerokovala a schválila. Správa je podľa vyjadrenia rady CVČ vypracovaná podľa § 2 ods.1 vyhlášky MŠ SR č.9/2006 </w:t>
      </w:r>
      <w:proofErr w:type="spellStart"/>
      <w:r w:rsidRPr="00A71ABD">
        <w:rPr>
          <w:b w:val="0"/>
          <w:sz w:val="24"/>
          <w:szCs w:val="24"/>
        </w:rPr>
        <w:t>Z.z</w:t>
      </w:r>
      <w:proofErr w:type="spellEnd"/>
      <w:r w:rsidRPr="00A71ABD">
        <w:rPr>
          <w:b w:val="0"/>
          <w:sz w:val="24"/>
          <w:szCs w:val="24"/>
        </w:rPr>
        <w:t>. o štruktúre a obsahu správ o výchovno-vzdelávacej činnosti, jej výsledkoch škôl a školských zariadení</w:t>
      </w:r>
      <w:r>
        <w:rPr>
          <w:b w:val="0"/>
          <w:sz w:val="24"/>
          <w:szCs w:val="24"/>
        </w:rPr>
        <w:t xml:space="preserve"> </w:t>
      </w:r>
      <w:r w:rsidRPr="00A71ABD">
        <w:rPr>
          <w:b w:val="0"/>
          <w:sz w:val="24"/>
          <w:szCs w:val="24"/>
        </w:rPr>
        <w:t xml:space="preserve">správu prerokovala a schválila  </w:t>
      </w:r>
    </w:p>
    <w:p w:rsidR="00701A2D" w:rsidRDefault="00701A2D" w:rsidP="004E482C">
      <w:pPr>
        <w:tabs>
          <w:tab w:val="left" w:pos="6750"/>
        </w:tabs>
        <w:rPr>
          <w:b w:val="0"/>
          <w:sz w:val="24"/>
          <w:szCs w:val="24"/>
        </w:rPr>
      </w:pPr>
    </w:p>
    <w:p w:rsidR="00701A2D" w:rsidRDefault="00701A2D" w:rsidP="00701A2D">
      <w:pPr>
        <w:jc w:val="right"/>
        <w:rPr>
          <w:b w:val="0"/>
          <w:sz w:val="24"/>
          <w:szCs w:val="24"/>
        </w:rPr>
      </w:pPr>
    </w:p>
    <w:p w:rsidR="00701A2D" w:rsidRDefault="00701A2D" w:rsidP="00701A2D">
      <w:pPr>
        <w:jc w:val="right"/>
        <w:rPr>
          <w:b w:val="0"/>
          <w:sz w:val="24"/>
          <w:szCs w:val="24"/>
        </w:rPr>
      </w:pPr>
    </w:p>
    <w:p w:rsidR="00701A2D" w:rsidRDefault="004E482C" w:rsidP="004E482C">
      <w:pPr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</w:t>
      </w:r>
      <w:proofErr w:type="spellStart"/>
      <w:r w:rsidR="00701A2D">
        <w:rPr>
          <w:b w:val="0"/>
          <w:sz w:val="24"/>
          <w:szCs w:val="24"/>
        </w:rPr>
        <w:t>Ing.Zdenka</w:t>
      </w:r>
      <w:proofErr w:type="spellEnd"/>
      <w:r w:rsidR="00701A2D">
        <w:rPr>
          <w:b w:val="0"/>
          <w:sz w:val="24"/>
          <w:szCs w:val="24"/>
        </w:rPr>
        <w:t xml:space="preserve"> </w:t>
      </w:r>
      <w:proofErr w:type="spellStart"/>
      <w:r w:rsidR="00701A2D">
        <w:rPr>
          <w:b w:val="0"/>
          <w:sz w:val="24"/>
          <w:szCs w:val="24"/>
        </w:rPr>
        <w:t>Aneštíková</w:t>
      </w:r>
      <w:proofErr w:type="spellEnd"/>
    </w:p>
    <w:p w:rsidR="00701A2D" w:rsidRPr="00A71ABD" w:rsidRDefault="00701A2D" w:rsidP="00701A2D">
      <w:pPr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predsedníčka Rady CVČ</w:t>
      </w:r>
    </w:p>
    <w:p w:rsidR="00701A2D" w:rsidRPr="00A71ABD" w:rsidRDefault="00701A2D" w:rsidP="00701A2D">
      <w:pPr>
        <w:rPr>
          <w:b w:val="0"/>
          <w:sz w:val="24"/>
          <w:szCs w:val="24"/>
        </w:rPr>
      </w:pPr>
    </w:p>
    <w:p w:rsidR="00701A2D" w:rsidRPr="00A71ABD" w:rsidRDefault="00701A2D" w:rsidP="00701A2D">
      <w:pPr>
        <w:rPr>
          <w:b w:val="0"/>
          <w:sz w:val="24"/>
          <w:szCs w:val="24"/>
        </w:rPr>
      </w:pPr>
    </w:p>
    <w:p w:rsidR="006270E0" w:rsidRDefault="006270E0" w:rsidP="006270E0">
      <w:pPr>
        <w:jc w:val="both"/>
        <w:rPr>
          <w:sz w:val="36"/>
        </w:rPr>
      </w:pPr>
    </w:p>
    <w:p w:rsidR="006270E0" w:rsidRDefault="006270E0"/>
    <w:sectPr w:rsidR="006270E0" w:rsidSect="000E1734">
      <w:footerReference w:type="even" r:id="rId7"/>
      <w:footerReference w:type="default" r:id="rId8"/>
      <w:headerReference w:type="first" r:id="rId9"/>
      <w:pgSz w:w="11907" w:h="16840"/>
      <w:pgMar w:top="1079" w:right="1417" w:bottom="1618" w:left="1417" w:header="708" w:footer="708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534" w:rsidRDefault="00400534">
      <w:r>
        <w:separator/>
      </w:r>
    </w:p>
  </w:endnote>
  <w:endnote w:type="continuationSeparator" w:id="0">
    <w:p w:rsidR="00400534" w:rsidRDefault="00400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9E6" w:rsidRDefault="008549E6" w:rsidP="002201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549E6" w:rsidRDefault="008549E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9E6" w:rsidRDefault="008549E6" w:rsidP="004B5E37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11</w:t>
    </w:r>
    <w:r>
      <w:rPr>
        <w:rStyle w:val="slostrany"/>
      </w:rPr>
      <w:fldChar w:fldCharType="end"/>
    </w:r>
  </w:p>
  <w:p w:rsidR="008549E6" w:rsidRDefault="008549E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534" w:rsidRDefault="00400534">
      <w:r>
        <w:separator/>
      </w:r>
    </w:p>
  </w:footnote>
  <w:footnote w:type="continuationSeparator" w:id="0">
    <w:p w:rsidR="00400534" w:rsidRDefault="00400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9E6" w:rsidRDefault="008549E6">
    <w:pPr>
      <w:pStyle w:val="Hlavika"/>
    </w:pPr>
  </w:p>
  <w:p w:rsidR="008549E6" w:rsidRDefault="008549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7C36A4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u w:val="none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4" w15:restartNumberingAfterBreak="0">
    <w:nsid w:val="014E421C"/>
    <w:multiLevelType w:val="hybridMultilevel"/>
    <w:tmpl w:val="BD38C0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C4C6B"/>
    <w:multiLevelType w:val="multilevel"/>
    <w:tmpl w:val="8B1E97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284845"/>
    <w:multiLevelType w:val="hybridMultilevel"/>
    <w:tmpl w:val="593EF1C4"/>
    <w:lvl w:ilvl="0" w:tplc="FCFA9F44">
      <w:start w:val="1"/>
      <w:numFmt w:val="none"/>
      <w:lvlText w:val="i1)"/>
      <w:lvlJc w:val="left"/>
      <w:pPr>
        <w:tabs>
          <w:tab w:val="num" w:pos="1851"/>
        </w:tabs>
        <w:ind w:left="1851" w:hanging="435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7" w15:restartNumberingAfterBreak="0">
    <w:nsid w:val="15A91948"/>
    <w:multiLevelType w:val="hybridMultilevel"/>
    <w:tmpl w:val="FB221420"/>
    <w:lvl w:ilvl="0" w:tplc="E8D02AC0">
      <w:start w:val="6"/>
      <w:numFmt w:val="lowerLetter"/>
      <w:lvlText w:val="%1)"/>
      <w:lvlJc w:val="left"/>
      <w:pPr>
        <w:tabs>
          <w:tab w:val="num" w:pos="1515"/>
        </w:tabs>
        <w:ind w:left="1515" w:hanging="435"/>
      </w:pPr>
      <w:rPr>
        <w:rFonts w:hint="default"/>
        <w:u w:val="none"/>
      </w:rPr>
    </w:lvl>
    <w:lvl w:ilvl="1" w:tplc="688A162E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  <w:rPr>
        <w:rFonts w:hint="default"/>
        <w:u w:val="none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564BE8"/>
    <w:multiLevelType w:val="hybridMultilevel"/>
    <w:tmpl w:val="8B1E97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BAE271C"/>
    <w:multiLevelType w:val="hybridMultilevel"/>
    <w:tmpl w:val="855698E0"/>
    <w:lvl w:ilvl="0" w:tplc="041B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B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BF53B59"/>
    <w:multiLevelType w:val="multilevel"/>
    <w:tmpl w:val="EFF4ED2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C6F0976"/>
    <w:multiLevelType w:val="hybridMultilevel"/>
    <w:tmpl w:val="5ACA56F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325F3"/>
    <w:multiLevelType w:val="multilevel"/>
    <w:tmpl w:val="A5E85BA2"/>
    <w:lvl w:ilvl="0">
      <w:start w:val="1"/>
      <w:numFmt w:val="decimal"/>
      <w:pStyle w:val="Nadpis1"/>
      <w:lvlText w:val="%1."/>
      <w:lvlJc w:val="left"/>
      <w:pPr>
        <w:tabs>
          <w:tab w:val="num" w:pos="716"/>
        </w:tabs>
        <w:ind w:left="716" w:hanging="716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2">
      <w:start w:val="3"/>
      <w:numFmt w:val="decimal"/>
      <w:pStyle w:val="Nadpis3"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pStyle w:val="Nadpis4"/>
      <w:lvlText w:val="%1%2.%3.%4"/>
      <w:lvlJc w:val="left"/>
      <w:pPr>
        <w:tabs>
          <w:tab w:val="num" w:pos="1148"/>
        </w:tabs>
        <w:ind w:left="1148" w:hanging="864"/>
      </w:pPr>
      <w:rPr>
        <w:rFonts w:hint="default"/>
        <w:b/>
        <w:i w:val="0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3" w15:restartNumberingAfterBreak="0">
    <w:nsid w:val="30990ACE"/>
    <w:multiLevelType w:val="hybridMultilevel"/>
    <w:tmpl w:val="82F8F77A"/>
    <w:lvl w:ilvl="0" w:tplc="7D943D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3424"/>
    <w:multiLevelType w:val="hybridMultilevel"/>
    <w:tmpl w:val="CD8CFF76"/>
    <w:lvl w:ilvl="0" w:tplc="7D943D2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A27D6"/>
    <w:multiLevelType w:val="hybridMultilevel"/>
    <w:tmpl w:val="FBC695AE"/>
    <w:lvl w:ilvl="0" w:tplc="041B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A0C2CAF"/>
    <w:multiLevelType w:val="hybridMultilevel"/>
    <w:tmpl w:val="C7406C3C"/>
    <w:lvl w:ilvl="0" w:tplc="7D943D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8D134F"/>
    <w:multiLevelType w:val="hybridMultilevel"/>
    <w:tmpl w:val="E222CF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A0903"/>
    <w:multiLevelType w:val="hybridMultilevel"/>
    <w:tmpl w:val="D096B8E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D0B6619"/>
    <w:multiLevelType w:val="multilevel"/>
    <w:tmpl w:val="CD8CFF76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D5554"/>
    <w:multiLevelType w:val="hybridMultilevel"/>
    <w:tmpl w:val="86643AD6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B857AE"/>
    <w:multiLevelType w:val="hybridMultilevel"/>
    <w:tmpl w:val="F104D39A"/>
    <w:lvl w:ilvl="0" w:tplc="5F944DB6">
      <w:start w:val="1"/>
      <w:numFmt w:val="none"/>
      <w:lvlText w:val="i2)"/>
      <w:lvlJc w:val="left"/>
      <w:pPr>
        <w:tabs>
          <w:tab w:val="num" w:pos="1851"/>
        </w:tabs>
        <w:ind w:left="1851" w:hanging="435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22" w15:restartNumberingAfterBreak="0">
    <w:nsid w:val="5C9B5F9A"/>
    <w:multiLevelType w:val="hybridMultilevel"/>
    <w:tmpl w:val="90FEDD54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2CBB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F9343D"/>
    <w:multiLevelType w:val="hybridMultilevel"/>
    <w:tmpl w:val="9AB0DF20"/>
    <w:lvl w:ilvl="0" w:tplc="041B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68FA1E17"/>
    <w:multiLevelType w:val="hybridMultilevel"/>
    <w:tmpl w:val="1A20B132"/>
    <w:lvl w:ilvl="0" w:tplc="7D943D2A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D8D1842"/>
    <w:multiLevelType w:val="hybridMultilevel"/>
    <w:tmpl w:val="ABB013AE"/>
    <w:lvl w:ilvl="0" w:tplc="7D943D2A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0BC37CE"/>
    <w:multiLevelType w:val="hybridMultilevel"/>
    <w:tmpl w:val="49DE46F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940EAE"/>
    <w:multiLevelType w:val="hybridMultilevel"/>
    <w:tmpl w:val="BB9C045C"/>
    <w:lvl w:ilvl="0" w:tplc="7D943D2A">
      <w:start w:val="7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8" w15:restartNumberingAfterBreak="0">
    <w:nsid w:val="74F53DAD"/>
    <w:multiLevelType w:val="hybridMultilevel"/>
    <w:tmpl w:val="AA60B9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E17D2"/>
    <w:multiLevelType w:val="hybridMultilevel"/>
    <w:tmpl w:val="D91EF502"/>
    <w:lvl w:ilvl="0" w:tplc="041B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B0011">
      <w:start w:val="1"/>
      <w:numFmt w:val="decimal"/>
      <w:lvlText w:val="%2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767829E9"/>
    <w:multiLevelType w:val="hybridMultilevel"/>
    <w:tmpl w:val="2272BF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C3915"/>
    <w:multiLevelType w:val="hybridMultilevel"/>
    <w:tmpl w:val="B194F076"/>
    <w:lvl w:ilvl="0" w:tplc="041B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688A162E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  <w:rPr>
        <w:rFonts w:hint="default"/>
        <w:u w:val="none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2"/>
  </w:num>
  <w:num w:numId="4">
    <w:abstractNumId w:val="31"/>
  </w:num>
  <w:num w:numId="5">
    <w:abstractNumId w:val="7"/>
  </w:num>
  <w:num w:numId="6">
    <w:abstractNumId w:val="6"/>
  </w:num>
  <w:num w:numId="7">
    <w:abstractNumId w:val="21"/>
  </w:num>
  <w:num w:numId="8">
    <w:abstractNumId w:val="18"/>
  </w:num>
  <w:num w:numId="9">
    <w:abstractNumId w:val="9"/>
  </w:num>
  <w:num w:numId="10">
    <w:abstractNumId w:val="29"/>
  </w:num>
  <w:num w:numId="11">
    <w:abstractNumId w:val="23"/>
  </w:num>
  <w:num w:numId="12">
    <w:abstractNumId w:val="28"/>
  </w:num>
  <w:num w:numId="13">
    <w:abstractNumId w:val="25"/>
  </w:num>
  <w:num w:numId="14">
    <w:abstractNumId w:val="27"/>
  </w:num>
  <w:num w:numId="15">
    <w:abstractNumId w:val="24"/>
  </w:num>
  <w:num w:numId="16">
    <w:abstractNumId w:val="30"/>
  </w:num>
  <w:num w:numId="17">
    <w:abstractNumId w:val="16"/>
  </w:num>
  <w:num w:numId="18">
    <w:abstractNumId w:val="13"/>
  </w:num>
  <w:num w:numId="19">
    <w:abstractNumId w:val="2"/>
  </w:num>
  <w:num w:numId="20">
    <w:abstractNumId w:val="8"/>
  </w:num>
  <w:num w:numId="21">
    <w:abstractNumId w:val="1"/>
  </w:num>
  <w:num w:numId="22">
    <w:abstractNumId w:val="3"/>
  </w:num>
  <w:num w:numId="23">
    <w:abstractNumId w:val="19"/>
  </w:num>
  <w:num w:numId="24">
    <w:abstractNumId w:val="5"/>
  </w:num>
  <w:num w:numId="25">
    <w:abstractNumId w:val="20"/>
  </w:num>
  <w:num w:numId="26">
    <w:abstractNumId w:val="11"/>
  </w:num>
  <w:num w:numId="27">
    <w:abstractNumId w:val="26"/>
  </w:num>
  <w:num w:numId="28">
    <w:abstractNumId w:val="4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5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0E0"/>
    <w:rsid w:val="00015DFA"/>
    <w:rsid w:val="00016F33"/>
    <w:rsid w:val="000235AE"/>
    <w:rsid w:val="000307F9"/>
    <w:rsid w:val="0004391E"/>
    <w:rsid w:val="00045F78"/>
    <w:rsid w:val="00047BFE"/>
    <w:rsid w:val="00050282"/>
    <w:rsid w:val="00056FC0"/>
    <w:rsid w:val="00063258"/>
    <w:rsid w:val="000641C0"/>
    <w:rsid w:val="00074AB0"/>
    <w:rsid w:val="000774D0"/>
    <w:rsid w:val="00084241"/>
    <w:rsid w:val="000A03B9"/>
    <w:rsid w:val="000A5BDA"/>
    <w:rsid w:val="000B0E0E"/>
    <w:rsid w:val="000B176C"/>
    <w:rsid w:val="000B3491"/>
    <w:rsid w:val="000B7D39"/>
    <w:rsid w:val="000C0009"/>
    <w:rsid w:val="000C26BC"/>
    <w:rsid w:val="000C2CFF"/>
    <w:rsid w:val="000C36CC"/>
    <w:rsid w:val="000C7221"/>
    <w:rsid w:val="000E1522"/>
    <w:rsid w:val="000E1734"/>
    <w:rsid w:val="00110B94"/>
    <w:rsid w:val="00121B7E"/>
    <w:rsid w:val="0014313A"/>
    <w:rsid w:val="00150521"/>
    <w:rsid w:val="00151251"/>
    <w:rsid w:val="00160653"/>
    <w:rsid w:val="0016693D"/>
    <w:rsid w:val="0017774F"/>
    <w:rsid w:val="00180A96"/>
    <w:rsid w:val="00182869"/>
    <w:rsid w:val="00184B52"/>
    <w:rsid w:val="001931D0"/>
    <w:rsid w:val="001A6751"/>
    <w:rsid w:val="001C34EE"/>
    <w:rsid w:val="001C5150"/>
    <w:rsid w:val="001D6760"/>
    <w:rsid w:val="001E1883"/>
    <w:rsid w:val="00201774"/>
    <w:rsid w:val="0020207B"/>
    <w:rsid w:val="00202C21"/>
    <w:rsid w:val="00220113"/>
    <w:rsid w:val="00223799"/>
    <w:rsid w:val="00232CB5"/>
    <w:rsid w:val="002367CD"/>
    <w:rsid w:val="00247AF5"/>
    <w:rsid w:val="00255527"/>
    <w:rsid w:val="00264C9B"/>
    <w:rsid w:val="00274028"/>
    <w:rsid w:val="00276B26"/>
    <w:rsid w:val="002870FE"/>
    <w:rsid w:val="00287EA6"/>
    <w:rsid w:val="00293075"/>
    <w:rsid w:val="0029450A"/>
    <w:rsid w:val="002A071B"/>
    <w:rsid w:val="002A10C4"/>
    <w:rsid w:val="002A4D4F"/>
    <w:rsid w:val="002C0298"/>
    <w:rsid w:val="002C1B1E"/>
    <w:rsid w:val="002C3537"/>
    <w:rsid w:val="002C52C2"/>
    <w:rsid w:val="00302E63"/>
    <w:rsid w:val="003033D6"/>
    <w:rsid w:val="00317A18"/>
    <w:rsid w:val="003351E2"/>
    <w:rsid w:val="00337C91"/>
    <w:rsid w:val="00376911"/>
    <w:rsid w:val="00380D6E"/>
    <w:rsid w:val="0038329D"/>
    <w:rsid w:val="003A23AE"/>
    <w:rsid w:val="003A23B1"/>
    <w:rsid w:val="003A5CDD"/>
    <w:rsid w:val="003B04BC"/>
    <w:rsid w:val="003D50E4"/>
    <w:rsid w:val="003E69E1"/>
    <w:rsid w:val="003F251B"/>
    <w:rsid w:val="003F39DC"/>
    <w:rsid w:val="00400534"/>
    <w:rsid w:val="004309B0"/>
    <w:rsid w:val="0044195E"/>
    <w:rsid w:val="004424E5"/>
    <w:rsid w:val="00443D1F"/>
    <w:rsid w:val="004669EA"/>
    <w:rsid w:val="00470962"/>
    <w:rsid w:val="004829C0"/>
    <w:rsid w:val="004B55BC"/>
    <w:rsid w:val="004B5E37"/>
    <w:rsid w:val="004C0D0A"/>
    <w:rsid w:val="004C13EB"/>
    <w:rsid w:val="004D151B"/>
    <w:rsid w:val="004D2CF1"/>
    <w:rsid w:val="004E2183"/>
    <w:rsid w:val="004E482C"/>
    <w:rsid w:val="0050256E"/>
    <w:rsid w:val="005042D4"/>
    <w:rsid w:val="00506A65"/>
    <w:rsid w:val="005148B3"/>
    <w:rsid w:val="00544A15"/>
    <w:rsid w:val="00547C60"/>
    <w:rsid w:val="00562DDC"/>
    <w:rsid w:val="005665E9"/>
    <w:rsid w:val="005778A0"/>
    <w:rsid w:val="00586B9A"/>
    <w:rsid w:val="005A61A5"/>
    <w:rsid w:val="005B14DC"/>
    <w:rsid w:val="005C22C3"/>
    <w:rsid w:val="005D0138"/>
    <w:rsid w:val="005E1D0B"/>
    <w:rsid w:val="005E4BBD"/>
    <w:rsid w:val="005E6152"/>
    <w:rsid w:val="005F576C"/>
    <w:rsid w:val="005F7709"/>
    <w:rsid w:val="00612E9C"/>
    <w:rsid w:val="0062356F"/>
    <w:rsid w:val="006270E0"/>
    <w:rsid w:val="00634BF8"/>
    <w:rsid w:val="0064154D"/>
    <w:rsid w:val="006514C0"/>
    <w:rsid w:val="00661801"/>
    <w:rsid w:val="00663C01"/>
    <w:rsid w:val="0066719F"/>
    <w:rsid w:val="0068546E"/>
    <w:rsid w:val="00693117"/>
    <w:rsid w:val="00696999"/>
    <w:rsid w:val="006B7ACE"/>
    <w:rsid w:val="006D562F"/>
    <w:rsid w:val="006E7679"/>
    <w:rsid w:val="006F4718"/>
    <w:rsid w:val="00701553"/>
    <w:rsid w:val="00701A2D"/>
    <w:rsid w:val="00705477"/>
    <w:rsid w:val="00711936"/>
    <w:rsid w:val="00726E6B"/>
    <w:rsid w:val="00730010"/>
    <w:rsid w:val="007300FE"/>
    <w:rsid w:val="00734739"/>
    <w:rsid w:val="00763E57"/>
    <w:rsid w:val="00775112"/>
    <w:rsid w:val="00775A11"/>
    <w:rsid w:val="00776BC7"/>
    <w:rsid w:val="00777DD7"/>
    <w:rsid w:val="007850FF"/>
    <w:rsid w:val="007A2329"/>
    <w:rsid w:val="007A3327"/>
    <w:rsid w:val="007B332E"/>
    <w:rsid w:val="007C7956"/>
    <w:rsid w:val="007D22A5"/>
    <w:rsid w:val="007D35CB"/>
    <w:rsid w:val="007E22F4"/>
    <w:rsid w:val="00800775"/>
    <w:rsid w:val="00811197"/>
    <w:rsid w:val="00823602"/>
    <w:rsid w:val="00823BBA"/>
    <w:rsid w:val="0083227F"/>
    <w:rsid w:val="00834AB9"/>
    <w:rsid w:val="00837B90"/>
    <w:rsid w:val="008549E6"/>
    <w:rsid w:val="008558D7"/>
    <w:rsid w:val="008721FF"/>
    <w:rsid w:val="0087346A"/>
    <w:rsid w:val="0087557E"/>
    <w:rsid w:val="008907AC"/>
    <w:rsid w:val="008A7DF2"/>
    <w:rsid w:val="008B1F19"/>
    <w:rsid w:val="008B7075"/>
    <w:rsid w:val="008D79BD"/>
    <w:rsid w:val="008F6614"/>
    <w:rsid w:val="009003DC"/>
    <w:rsid w:val="00900C3D"/>
    <w:rsid w:val="00904BB8"/>
    <w:rsid w:val="00922F62"/>
    <w:rsid w:val="00951473"/>
    <w:rsid w:val="00951CBB"/>
    <w:rsid w:val="009622D9"/>
    <w:rsid w:val="00981409"/>
    <w:rsid w:val="009856A6"/>
    <w:rsid w:val="009960AE"/>
    <w:rsid w:val="009A01D9"/>
    <w:rsid w:val="009A1CBB"/>
    <w:rsid w:val="009A56EF"/>
    <w:rsid w:val="009A5E2E"/>
    <w:rsid w:val="009C160A"/>
    <w:rsid w:val="009D1267"/>
    <w:rsid w:val="009D2E41"/>
    <w:rsid w:val="009D71A8"/>
    <w:rsid w:val="009E412D"/>
    <w:rsid w:val="009F0903"/>
    <w:rsid w:val="009F2CFB"/>
    <w:rsid w:val="00A013E0"/>
    <w:rsid w:val="00A27604"/>
    <w:rsid w:val="00A31F37"/>
    <w:rsid w:val="00A52504"/>
    <w:rsid w:val="00A533EF"/>
    <w:rsid w:val="00A71ABD"/>
    <w:rsid w:val="00A724B2"/>
    <w:rsid w:val="00A7417E"/>
    <w:rsid w:val="00A8389E"/>
    <w:rsid w:val="00AB189B"/>
    <w:rsid w:val="00AB44AD"/>
    <w:rsid w:val="00AB57C1"/>
    <w:rsid w:val="00AC6150"/>
    <w:rsid w:val="00AC773C"/>
    <w:rsid w:val="00AD23EF"/>
    <w:rsid w:val="00AD48B1"/>
    <w:rsid w:val="00AD4D57"/>
    <w:rsid w:val="00B105D5"/>
    <w:rsid w:val="00B10EBC"/>
    <w:rsid w:val="00B26FF3"/>
    <w:rsid w:val="00B35B22"/>
    <w:rsid w:val="00B4678A"/>
    <w:rsid w:val="00B47DDC"/>
    <w:rsid w:val="00B51348"/>
    <w:rsid w:val="00B53412"/>
    <w:rsid w:val="00B54ED7"/>
    <w:rsid w:val="00B56F42"/>
    <w:rsid w:val="00B65099"/>
    <w:rsid w:val="00B706A1"/>
    <w:rsid w:val="00B7700C"/>
    <w:rsid w:val="00B84575"/>
    <w:rsid w:val="00B858E7"/>
    <w:rsid w:val="00B96118"/>
    <w:rsid w:val="00B96BB2"/>
    <w:rsid w:val="00BA4334"/>
    <w:rsid w:val="00BA737C"/>
    <w:rsid w:val="00BC078F"/>
    <w:rsid w:val="00C0043C"/>
    <w:rsid w:val="00C14045"/>
    <w:rsid w:val="00C1567B"/>
    <w:rsid w:val="00C26ED6"/>
    <w:rsid w:val="00C40F9D"/>
    <w:rsid w:val="00C47747"/>
    <w:rsid w:val="00C54CE9"/>
    <w:rsid w:val="00C970BB"/>
    <w:rsid w:val="00C975F8"/>
    <w:rsid w:val="00CA2F88"/>
    <w:rsid w:val="00CB49EF"/>
    <w:rsid w:val="00CD6EF9"/>
    <w:rsid w:val="00D117C6"/>
    <w:rsid w:val="00D1248E"/>
    <w:rsid w:val="00D16E2F"/>
    <w:rsid w:val="00D24F4C"/>
    <w:rsid w:val="00D30273"/>
    <w:rsid w:val="00D353FD"/>
    <w:rsid w:val="00D37000"/>
    <w:rsid w:val="00D63146"/>
    <w:rsid w:val="00DB2451"/>
    <w:rsid w:val="00DC0057"/>
    <w:rsid w:val="00DC277B"/>
    <w:rsid w:val="00DD2145"/>
    <w:rsid w:val="00DE0C2D"/>
    <w:rsid w:val="00DE2E92"/>
    <w:rsid w:val="00DE51A2"/>
    <w:rsid w:val="00E001AE"/>
    <w:rsid w:val="00E01477"/>
    <w:rsid w:val="00E02EAE"/>
    <w:rsid w:val="00E22C03"/>
    <w:rsid w:val="00E2485C"/>
    <w:rsid w:val="00E36ACF"/>
    <w:rsid w:val="00E5762D"/>
    <w:rsid w:val="00E72BC7"/>
    <w:rsid w:val="00E9224E"/>
    <w:rsid w:val="00E94926"/>
    <w:rsid w:val="00EC0B71"/>
    <w:rsid w:val="00EC17D7"/>
    <w:rsid w:val="00EC349D"/>
    <w:rsid w:val="00ED16E1"/>
    <w:rsid w:val="00ED34FD"/>
    <w:rsid w:val="00EF2F82"/>
    <w:rsid w:val="00EF52D6"/>
    <w:rsid w:val="00F0313F"/>
    <w:rsid w:val="00F04436"/>
    <w:rsid w:val="00F21A31"/>
    <w:rsid w:val="00F252F9"/>
    <w:rsid w:val="00F258C4"/>
    <w:rsid w:val="00F436E9"/>
    <w:rsid w:val="00F75926"/>
    <w:rsid w:val="00F770CA"/>
    <w:rsid w:val="00F857D8"/>
    <w:rsid w:val="00FB2E51"/>
    <w:rsid w:val="00FE0EE4"/>
    <w:rsid w:val="00FF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7EDD40-2247-428A-9760-9CE80D10B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6270E0"/>
    <w:pPr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styleId="Nadpis1">
    <w:name w:val="heading 1"/>
    <w:basedOn w:val="Normlny"/>
    <w:next w:val="Normlny"/>
    <w:qFormat/>
    <w:rsid w:val="006270E0"/>
    <w:pPr>
      <w:keepNext/>
      <w:numPr>
        <w:numId w:val="3"/>
      </w:numPr>
      <w:overflowPunct/>
      <w:autoSpaceDE/>
      <w:autoSpaceDN/>
      <w:adjustRightInd/>
      <w:spacing w:before="120" w:after="60"/>
      <w:textAlignment w:val="auto"/>
      <w:outlineLvl w:val="0"/>
    </w:pPr>
    <w:rPr>
      <w:rFonts w:ascii="Times New (W1)" w:hAnsi="Times New (W1)" w:cs="Arial"/>
      <w:bCs/>
      <w:kern w:val="32"/>
      <w:szCs w:val="24"/>
    </w:rPr>
  </w:style>
  <w:style w:type="paragraph" w:styleId="Nadpis2">
    <w:name w:val="heading 2"/>
    <w:basedOn w:val="Normlny"/>
    <w:next w:val="Normlny"/>
    <w:qFormat/>
    <w:rsid w:val="006270E0"/>
    <w:pPr>
      <w:keepNext/>
      <w:numPr>
        <w:ilvl w:val="1"/>
        <w:numId w:val="3"/>
      </w:numPr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Cs/>
      <w:iCs/>
      <w:sz w:val="26"/>
      <w:szCs w:val="24"/>
    </w:rPr>
  </w:style>
  <w:style w:type="paragraph" w:styleId="Nadpis3">
    <w:name w:val="heading 3"/>
    <w:basedOn w:val="Normlny"/>
    <w:next w:val="Normlny"/>
    <w:qFormat/>
    <w:rsid w:val="006270E0"/>
    <w:pPr>
      <w:keepNext/>
      <w:numPr>
        <w:ilvl w:val="2"/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Cs/>
      <w:noProof/>
      <w:sz w:val="24"/>
      <w:szCs w:val="24"/>
    </w:rPr>
  </w:style>
  <w:style w:type="paragraph" w:styleId="Nadpis4">
    <w:name w:val="heading 4"/>
    <w:basedOn w:val="Normlny"/>
    <w:next w:val="Normlny"/>
    <w:qFormat/>
    <w:rsid w:val="006270E0"/>
    <w:pPr>
      <w:keepNext/>
      <w:numPr>
        <w:ilvl w:val="3"/>
        <w:numId w:val="3"/>
      </w:numPr>
      <w:overflowPunct/>
      <w:autoSpaceDE/>
      <w:autoSpaceDN/>
      <w:adjustRightInd/>
      <w:spacing w:before="240" w:after="60"/>
      <w:textAlignment w:val="auto"/>
      <w:outlineLvl w:val="3"/>
    </w:pPr>
    <w:rPr>
      <w:bCs/>
      <w:szCs w:val="28"/>
    </w:rPr>
  </w:style>
  <w:style w:type="paragraph" w:styleId="Nadpis5">
    <w:name w:val="heading 5"/>
    <w:basedOn w:val="Normlny"/>
    <w:next w:val="Normlny"/>
    <w:qFormat/>
    <w:rsid w:val="006270E0"/>
    <w:pPr>
      <w:numPr>
        <w:ilvl w:val="4"/>
        <w:numId w:val="3"/>
      </w:numPr>
      <w:overflowPunct/>
      <w:autoSpaceDE/>
      <w:autoSpaceDN/>
      <w:adjustRightInd/>
      <w:spacing w:before="240" w:after="60"/>
      <w:jc w:val="both"/>
      <w:textAlignment w:val="auto"/>
      <w:outlineLvl w:val="4"/>
    </w:pPr>
    <w:rPr>
      <w:b w:val="0"/>
      <w:sz w:val="22"/>
    </w:rPr>
  </w:style>
  <w:style w:type="paragraph" w:styleId="Nadpis6">
    <w:name w:val="heading 6"/>
    <w:basedOn w:val="Normlny"/>
    <w:next w:val="Normlny"/>
    <w:qFormat/>
    <w:rsid w:val="006270E0"/>
    <w:pPr>
      <w:numPr>
        <w:ilvl w:val="5"/>
        <w:numId w:val="3"/>
      </w:numPr>
      <w:overflowPunct/>
      <w:autoSpaceDE/>
      <w:autoSpaceDN/>
      <w:adjustRightInd/>
      <w:spacing w:before="240" w:after="60"/>
      <w:textAlignment w:val="auto"/>
      <w:outlineLvl w:val="5"/>
    </w:pPr>
    <w:rPr>
      <w:bCs/>
      <w:noProof/>
      <w:sz w:val="22"/>
      <w:szCs w:val="22"/>
    </w:rPr>
  </w:style>
  <w:style w:type="paragraph" w:styleId="Nadpis7">
    <w:name w:val="heading 7"/>
    <w:basedOn w:val="Normlny"/>
    <w:next w:val="Normlny"/>
    <w:qFormat/>
    <w:rsid w:val="006270E0"/>
    <w:pPr>
      <w:keepNext/>
      <w:numPr>
        <w:ilvl w:val="6"/>
        <w:numId w:val="3"/>
      </w:numPr>
      <w:overflowPunct/>
      <w:autoSpaceDE/>
      <w:autoSpaceDN/>
      <w:adjustRightInd/>
      <w:snapToGrid w:val="0"/>
      <w:spacing w:before="120"/>
      <w:textAlignment w:val="auto"/>
      <w:outlineLvl w:val="6"/>
    </w:pPr>
    <w:rPr>
      <w:sz w:val="24"/>
      <w:lang w:eastAsia="cs-CZ"/>
    </w:rPr>
  </w:style>
  <w:style w:type="paragraph" w:styleId="Nadpis8">
    <w:name w:val="heading 8"/>
    <w:basedOn w:val="Normlny"/>
    <w:next w:val="Normlny"/>
    <w:qFormat/>
    <w:rsid w:val="006270E0"/>
    <w:pPr>
      <w:keepNext/>
      <w:numPr>
        <w:ilvl w:val="7"/>
        <w:numId w:val="3"/>
      </w:numPr>
      <w:overflowPunct/>
      <w:autoSpaceDE/>
      <w:autoSpaceDN/>
      <w:adjustRightInd/>
      <w:snapToGrid w:val="0"/>
      <w:spacing w:before="120"/>
      <w:jc w:val="both"/>
      <w:textAlignment w:val="auto"/>
      <w:outlineLvl w:val="7"/>
    </w:pPr>
    <w:rPr>
      <w:sz w:val="24"/>
      <w:u w:val="single"/>
      <w:lang w:eastAsia="cs-CZ"/>
    </w:rPr>
  </w:style>
  <w:style w:type="paragraph" w:styleId="Nadpis9">
    <w:name w:val="heading 9"/>
    <w:basedOn w:val="Normlny"/>
    <w:next w:val="Normlny"/>
    <w:qFormat/>
    <w:rsid w:val="006270E0"/>
    <w:pPr>
      <w:keepNext/>
      <w:widowControl w:val="0"/>
      <w:numPr>
        <w:ilvl w:val="8"/>
        <w:numId w:val="3"/>
      </w:numPr>
      <w:tabs>
        <w:tab w:val="left" w:pos="-720"/>
      </w:tabs>
      <w:suppressAutoHyphens/>
      <w:overflowPunct/>
      <w:spacing w:line="240" w:lineRule="atLeast"/>
      <w:textAlignment w:val="auto"/>
      <w:outlineLvl w:val="8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6270E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rsid w:val="006270E0"/>
    <w:pPr>
      <w:overflowPunct/>
      <w:autoSpaceDE/>
      <w:autoSpaceDN/>
      <w:adjustRightInd/>
      <w:spacing w:after="120"/>
      <w:textAlignment w:val="auto"/>
    </w:pPr>
    <w:rPr>
      <w:b w:val="0"/>
      <w:sz w:val="16"/>
      <w:szCs w:val="16"/>
    </w:rPr>
  </w:style>
  <w:style w:type="paragraph" w:styleId="Pta">
    <w:name w:val="footer"/>
    <w:basedOn w:val="Normlny"/>
    <w:link w:val="PtaChar"/>
    <w:uiPriority w:val="99"/>
    <w:rsid w:val="006270E0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270E0"/>
  </w:style>
  <w:style w:type="character" w:styleId="Hypertextovprepojenie">
    <w:name w:val="Hyperlink"/>
    <w:rsid w:val="00D37000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BA4334"/>
    <w:pPr>
      <w:ind w:left="720"/>
      <w:contextualSpacing/>
    </w:pPr>
  </w:style>
  <w:style w:type="character" w:styleId="sloriadka">
    <w:name w:val="line number"/>
    <w:basedOn w:val="Predvolenpsmoodseku"/>
    <w:rsid w:val="00A724B2"/>
  </w:style>
  <w:style w:type="table" w:customStyle="1" w:styleId="Calendar4">
    <w:name w:val="Calendar 4"/>
    <w:basedOn w:val="Normlnatabuka"/>
    <w:uiPriority w:val="99"/>
    <w:qFormat/>
    <w:rsid w:val="00247AF5"/>
    <w:pPr>
      <w:snapToGrid w:val="0"/>
    </w:pPr>
    <w:rPr>
      <w:rFonts w:ascii="Calibri" w:hAnsi="Calibri"/>
      <w:b/>
      <w:bCs/>
      <w:color w:val="D9D9D9"/>
      <w:sz w:val="16"/>
      <w:szCs w:val="16"/>
      <w:lang w:eastAsia="en-US"/>
    </w:rPr>
    <w:tblPr>
      <w:tblStyleRow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</w:tblPr>
    <w:tcPr>
      <w:shd w:val="clear" w:color="auto" w:fill="244061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paragraph" w:styleId="Hlavika">
    <w:name w:val="header"/>
    <w:basedOn w:val="Normlny"/>
    <w:link w:val="HlavikaChar"/>
    <w:uiPriority w:val="99"/>
    <w:rsid w:val="001C34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1C34EE"/>
    <w:rPr>
      <w:b/>
      <w:sz w:val="28"/>
    </w:rPr>
  </w:style>
  <w:style w:type="paragraph" w:styleId="Textbubliny">
    <w:name w:val="Balloon Text"/>
    <w:basedOn w:val="Normlny"/>
    <w:link w:val="TextbublinyChar"/>
    <w:rsid w:val="001C34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C34EE"/>
    <w:rPr>
      <w:rFonts w:ascii="Tahoma" w:hAnsi="Tahoma" w:cs="Tahoma"/>
      <w:b/>
      <w:sz w:val="16"/>
      <w:szCs w:val="16"/>
    </w:rPr>
  </w:style>
  <w:style w:type="character" w:customStyle="1" w:styleId="PtaChar">
    <w:name w:val="Päta Char"/>
    <w:link w:val="Pta"/>
    <w:uiPriority w:val="99"/>
    <w:rsid w:val="00BC078F"/>
    <w:rPr>
      <w:b/>
      <w:sz w:val="28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C078F"/>
    <w:pPr>
      <w:pBdr>
        <w:bottom w:val="single" w:sz="4" w:space="4" w:color="4F81BD"/>
      </w:pBdr>
      <w:spacing w:before="200" w:after="280"/>
      <w:ind w:left="936" w:right="936"/>
    </w:pPr>
    <w:rPr>
      <w:b w:val="0"/>
      <w:bCs/>
      <w:i/>
      <w:iCs/>
      <w:color w:val="4F81BD"/>
    </w:rPr>
  </w:style>
  <w:style w:type="character" w:customStyle="1" w:styleId="ZvraznencitciaChar">
    <w:name w:val="Zvýraznená citácia Char"/>
    <w:link w:val="Zvraznencitcia"/>
    <w:uiPriority w:val="30"/>
    <w:rsid w:val="00BC078F"/>
    <w:rPr>
      <w:bCs/>
      <w:i/>
      <w:iCs/>
      <w:color w:val="4F81BD"/>
      <w:sz w:val="28"/>
    </w:rPr>
  </w:style>
  <w:style w:type="character" w:styleId="Jemnodkaz">
    <w:name w:val="Subtle Reference"/>
    <w:uiPriority w:val="31"/>
    <w:qFormat/>
    <w:rsid w:val="00BC078F"/>
    <w:rPr>
      <w:smallCaps/>
      <w:color w:val="C0504D"/>
      <w:u w:val="single"/>
    </w:rPr>
  </w:style>
  <w:style w:type="character" w:styleId="Nzovknihy">
    <w:name w:val="Book Title"/>
    <w:uiPriority w:val="33"/>
    <w:qFormat/>
    <w:rsid w:val="00BC078F"/>
    <w:rPr>
      <w:b/>
      <w:bCs/>
      <w:smallCaps/>
      <w:spacing w:val="5"/>
    </w:rPr>
  </w:style>
  <w:style w:type="paragraph" w:styleId="Bezriadkovania">
    <w:name w:val="No Spacing"/>
    <w:link w:val="BezriadkovaniaChar"/>
    <w:uiPriority w:val="1"/>
    <w:qFormat/>
    <w:rsid w:val="0017774F"/>
    <w:rPr>
      <w:rFonts w:ascii="Calibri" w:hAnsi="Calibri"/>
      <w:sz w:val="22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rsid w:val="0017774F"/>
    <w:rPr>
      <w:rFonts w:ascii="Calibri" w:hAnsi="Calibri"/>
      <w:sz w:val="22"/>
      <w:szCs w:val="22"/>
      <w:lang w:val="sk-SK" w:eastAsia="en-US" w:bidi="ar-SA"/>
    </w:rPr>
  </w:style>
  <w:style w:type="character" w:customStyle="1" w:styleId="text1Char">
    <w:name w:val="text_1 Char"/>
    <w:link w:val="text1"/>
    <w:semiHidden/>
    <w:locked/>
    <w:rsid w:val="00811197"/>
    <w:rPr>
      <w:lang w:eastAsia="sk-SK"/>
    </w:rPr>
  </w:style>
  <w:style w:type="paragraph" w:customStyle="1" w:styleId="text1">
    <w:name w:val="text_1"/>
    <w:basedOn w:val="Normlny"/>
    <w:link w:val="text1Char"/>
    <w:autoRedefine/>
    <w:semiHidden/>
    <w:rsid w:val="00811197"/>
    <w:pPr>
      <w:overflowPunct/>
      <w:autoSpaceDE/>
      <w:autoSpaceDN/>
      <w:adjustRightInd/>
      <w:spacing w:line="360" w:lineRule="auto"/>
      <w:ind w:left="57"/>
      <w:jc w:val="both"/>
      <w:textAlignment w:val="auto"/>
    </w:pPr>
    <w:rPr>
      <w:b w:val="0"/>
      <w:sz w:val="20"/>
      <w:lang w:val="cs-CZ"/>
    </w:rPr>
  </w:style>
  <w:style w:type="paragraph" w:styleId="Textkomentra">
    <w:name w:val="annotation text"/>
    <w:basedOn w:val="Normlny"/>
    <w:link w:val="TextkomentraChar"/>
    <w:unhideWhenUsed/>
    <w:rsid w:val="00C0043C"/>
    <w:pPr>
      <w:overflowPunct/>
      <w:autoSpaceDE/>
      <w:autoSpaceDN/>
      <w:adjustRightInd/>
      <w:spacing w:before="60" w:line="360" w:lineRule="auto"/>
      <w:jc w:val="both"/>
      <w:textAlignment w:val="auto"/>
    </w:pPr>
    <w:rPr>
      <w:b w:val="0"/>
      <w:sz w:val="20"/>
      <w:lang w:eastAsia="en-US"/>
    </w:rPr>
  </w:style>
  <w:style w:type="character" w:customStyle="1" w:styleId="TextkomentraChar">
    <w:name w:val="Text komentára Char"/>
    <w:link w:val="Textkomentra"/>
    <w:rsid w:val="00C0043C"/>
    <w:rPr>
      <w:lang w:val="sk-SK" w:eastAsia="en-US"/>
    </w:rPr>
  </w:style>
  <w:style w:type="paragraph" w:customStyle="1" w:styleId="NadpisKapitoly">
    <w:name w:val="Nadpis Kapitoly"/>
    <w:basedOn w:val="Normlny"/>
    <w:next w:val="Normlny"/>
    <w:semiHidden/>
    <w:rsid w:val="00C0043C"/>
    <w:pPr>
      <w:pageBreakBefore/>
      <w:tabs>
        <w:tab w:val="num" w:pos="432"/>
      </w:tabs>
      <w:overflowPunct/>
      <w:autoSpaceDE/>
      <w:autoSpaceDN/>
      <w:adjustRightInd/>
      <w:spacing w:before="240" w:after="60" w:line="360" w:lineRule="auto"/>
      <w:ind w:left="432" w:hanging="432"/>
      <w:jc w:val="both"/>
      <w:textAlignment w:val="auto"/>
      <w:outlineLvl w:val="0"/>
    </w:pPr>
    <w:rPr>
      <w:rFonts w:ascii="Arial" w:hAnsi="Arial"/>
      <w:sz w:val="32"/>
      <w:lang w:eastAsia="en-US"/>
    </w:rPr>
  </w:style>
  <w:style w:type="paragraph" w:customStyle="1" w:styleId="PodNadpisKapitoly">
    <w:name w:val="PodNadpis Kapitoly"/>
    <w:basedOn w:val="NadpisKapitoly"/>
    <w:next w:val="Normlny"/>
    <w:semiHidden/>
    <w:rsid w:val="00C0043C"/>
    <w:pPr>
      <w:keepNext/>
      <w:pageBreakBefore w:val="0"/>
      <w:tabs>
        <w:tab w:val="clear" w:pos="432"/>
        <w:tab w:val="num" w:pos="576"/>
      </w:tabs>
      <w:spacing w:before="180"/>
      <w:ind w:left="576" w:hanging="576"/>
      <w:outlineLvl w:val="1"/>
    </w:pPr>
    <w:rPr>
      <w:sz w:val="28"/>
    </w:rPr>
  </w:style>
  <w:style w:type="paragraph" w:customStyle="1" w:styleId="PodNadpis3uroven">
    <w:name w:val="PodNadpis 3.uroven"/>
    <w:basedOn w:val="PodNadpisKapitoly"/>
    <w:next w:val="Normlny"/>
    <w:semiHidden/>
    <w:rsid w:val="00C0043C"/>
    <w:pPr>
      <w:tabs>
        <w:tab w:val="clear" w:pos="576"/>
        <w:tab w:val="num" w:pos="720"/>
      </w:tabs>
      <w:spacing w:before="120"/>
      <w:ind w:left="720" w:hanging="720"/>
      <w:outlineLvl w:val="2"/>
    </w:pPr>
    <w:rPr>
      <w:sz w:val="24"/>
      <w:szCs w:val="24"/>
    </w:rPr>
  </w:style>
  <w:style w:type="character" w:styleId="Odkaznakomentr">
    <w:name w:val="annotation reference"/>
    <w:unhideWhenUsed/>
    <w:rsid w:val="00C0043C"/>
    <w:rPr>
      <w:sz w:val="16"/>
      <w:szCs w:val="16"/>
    </w:rPr>
  </w:style>
  <w:style w:type="paragraph" w:styleId="Zoznamsodrkami">
    <w:name w:val="List Bullet"/>
    <w:basedOn w:val="Normlny"/>
    <w:rsid w:val="00D16E2F"/>
    <w:pPr>
      <w:numPr>
        <w:numId w:val="30"/>
      </w:numPr>
      <w:overflowPunct/>
      <w:autoSpaceDE/>
      <w:autoSpaceDN/>
      <w:adjustRightInd/>
      <w:spacing w:after="160" w:line="259" w:lineRule="auto"/>
      <w:textAlignment w:val="auto"/>
    </w:pPr>
    <w:rPr>
      <w:rFonts w:ascii="Calibri" w:hAnsi="Calibri"/>
      <w:b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2805</Words>
  <Characters>15992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Obsah:</vt:lpstr>
    </vt:vector>
  </TitlesOfParts>
  <Company/>
  <LinksUpToDate>false</LinksUpToDate>
  <CharactersWithSpaces>18760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Obsah:</dc:title>
  <dc:subject/>
  <dc:creator>Skola</dc:creator>
  <cp:keywords/>
  <cp:lastModifiedBy>Jana Bočová</cp:lastModifiedBy>
  <cp:revision>2</cp:revision>
  <cp:lastPrinted>2016-10-14T13:45:00Z</cp:lastPrinted>
  <dcterms:created xsi:type="dcterms:W3CDTF">2018-10-17T05:48:00Z</dcterms:created>
  <dcterms:modified xsi:type="dcterms:W3CDTF">2018-10-17T05:48:00Z</dcterms:modified>
</cp:coreProperties>
</file>